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7"/>
        <w:gridCol w:w="2308"/>
        <w:gridCol w:w="577"/>
        <w:gridCol w:w="1875"/>
        <w:gridCol w:w="1876"/>
        <w:gridCol w:w="577"/>
        <w:gridCol w:w="1876"/>
        <w:gridCol w:w="1876"/>
        <w:gridCol w:w="1875"/>
        <w:gridCol w:w="1876"/>
        <w:gridCol w:w="577"/>
      </w:tblGrid>
      <w:tr w:rsidR="00A37B3E" w:rsidRPr="001D6F46">
        <w:trPr>
          <w:jc w:val="center"/>
        </w:trPr>
        <w:tc>
          <w:tcPr>
            <w:tcW w:w="3175" w:type="dxa"/>
            <w:gridSpan w:val="2"/>
          </w:tcPr>
          <w:p w:rsidR="00A37B3E" w:rsidRPr="000C0514" w:rsidRDefault="00A37B3E" w:rsidP="001D6F46">
            <w:pPr>
              <w:spacing w:after="0" w:line="240" w:lineRule="auto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1D6F46">
              <w:rPr>
                <w:rFonts w:ascii="Verdana" w:hAnsi="Verdana" w:cs="Verdana"/>
                <w:b/>
                <w:bCs/>
                <w:sz w:val="32"/>
                <w:szCs w:val="32"/>
              </w:rPr>
              <w:t xml:space="preserve">Year Group: </w:t>
            </w:r>
            <w:r>
              <w:rPr>
                <w:rFonts w:ascii="Verdana" w:hAnsi="Verdana" w:cs="Verdana"/>
                <w:b/>
                <w:bCs/>
                <w:sz w:val="32"/>
                <w:szCs w:val="32"/>
              </w:rPr>
              <w:t>3</w:t>
            </w: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>/4</w:t>
            </w:r>
          </w:p>
        </w:tc>
        <w:tc>
          <w:tcPr>
            <w:tcW w:w="577" w:type="dxa"/>
            <w:vMerge w:val="restart"/>
            <w:textDirection w:val="btLr"/>
          </w:tcPr>
          <w:p w:rsidR="00A37B3E" w:rsidRPr="001D6F46" w:rsidRDefault="00A37B3E" w:rsidP="001D6F46">
            <w:pPr>
              <w:spacing w:after="0" w:line="240" w:lineRule="auto"/>
              <w:ind w:left="113" w:right="113"/>
              <w:jc w:val="center"/>
              <w:rPr>
                <w:rFonts w:ascii="Verdana" w:hAnsi="Verdana" w:cs="Verdana"/>
                <w:b/>
                <w:bCs/>
                <w:sz w:val="26"/>
                <w:szCs w:val="26"/>
              </w:rPr>
            </w:pPr>
            <w:r w:rsidRPr="001D6F46">
              <w:rPr>
                <w:rFonts w:ascii="Verdana" w:hAnsi="Verdana" w:cs="Verdana"/>
                <w:b/>
                <w:bCs/>
                <w:sz w:val="26"/>
                <w:szCs w:val="26"/>
              </w:rPr>
              <w:t>Induction and Learning to Learn Work</w:t>
            </w:r>
          </w:p>
        </w:tc>
        <w:tc>
          <w:tcPr>
            <w:tcW w:w="1875" w:type="dxa"/>
            <w:shd w:val="clear" w:color="auto" w:fill="FDE9D9"/>
          </w:tcPr>
          <w:p w:rsidR="00A37B3E" w:rsidRPr="001D6F46" w:rsidRDefault="00A37B3E" w:rsidP="001D6F46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sz w:val="26"/>
                <w:szCs w:val="26"/>
              </w:rPr>
            </w:pPr>
            <w:r w:rsidRPr="001D6F46">
              <w:rPr>
                <w:rFonts w:ascii="Verdana" w:hAnsi="Verdana" w:cs="Verdana"/>
                <w:b/>
                <w:bCs/>
                <w:sz w:val="26"/>
                <w:szCs w:val="26"/>
              </w:rPr>
              <w:t>Autumn 1</w:t>
            </w:r>
          </w:p>
        </w:tc>
        <w:tc>
          <w:tcPr>
            <w:tcW w:w="1876" w:type="dxa"/>
            <w:shd w:val="clear" w:color="auto" w:fill="FDE9D9"/>
          </w:tcPr>
          <w:p w:rsidR="00A37B3E" w:rsidRPr="001D6F46" w:rsidRDefault="00A37B3E" w:rsidP="001D6F46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sz w:val="26"/>
                <w:szCs w:val="26"/>
              </w:rPr>
            </w:pPr>
            <w:r w:rsidRPr="001D6F46">
              <w:rPr>
                <w:rFonts w:ascii="Verdana" w:hAnsi="Verdana" w:cs="Verdana"/>
                <w:b/>
                <w:bCs/>
                <w:sz w:val="26"/>
                <w:szCs w:val="26"/>
              </w:rPr>
              <w:t>Autumn 2</w:t>
            </w:r>
          </w:p>
        </w:tc>
        <w:tc>
          <w:tcPr>
            <w:tcW w:w="577" w:type="dxa"/>
            <w:vMerge w:val="restart"/>
            <w:textDirection w:val="btLr"/>
          </w:tcPr>
          <w:p w:rsidR="00A37B3E" w:rsidRPr="001D6F46" w:rsidRDefault="00A37B3E" w:rsidP="001D6F46">
            <w:pPr>
              <w:spacing w:after="0" w:line="240" w:lineRule="auto"/>
              <w:ind w:left="113" w:right="113"/>
              <w:jc w:val="center"/>
              <w:rPr>
                <w:rFonts w:ascii="Verdana" w:hAnsi="Verdana" w:cs="Verdana"/>
                <w:b/>
                <w:bCs/>
                <w:sz w:val="26"/>
                <w:szCs w:val="26"/>
              </w:rPr>
            </w:pPr>
            <w:r w:rsidRPr="001D6F46">
              <w:rPr>
                <w:rFonts w:ascii="Verdana" w:hAnsi="Verdana" w:cs="Verdana"/>
                <w:b/>
                <w:bCs/>
                <w:sz w:val="26"/>
                <w:szCs w:val="26"/>
              </w:rPr>
              <w:t>Christmas Productions</w:t>
            </w:r>
          </w:p>
        </w:tc>
        <w:tc>
          <w:tcPr>
            <w:tcW w:w="1876" w:type="dxa"/>
            <w:shd w:val="clear" w:color="auto" w:fill="FFFFCC"/>
          </w:tcPr>
          <w:p w:rsidR="00A37B3E" w:rsidRPr="001D6F46" w:rsidRDefault="00A37B3E" w:rsidP="001D6F46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sz w:val="26"/>
                <w:szCs w:val="26"/>
              </w:rPr>
            </w:pPr>
            <w:r w:rsidRPr="001D6F46">
              <w:rPr>
                <w:rFonts w:ascii="Verdana" w:hAnsi="Verdana" w:cs="Verdana"/>
                <w:b/>
                <w:bCs/>
                <w:sz w:val="26"/>
                <w:szCs w:val="26"/>
              </w:rPr>
              <w:t>Spring 1</w:t>
            </w:r>
          </w:p>
        </w:tc>
        <w:tc>
          <w:tcPr>
            <w:tcW w:w="1876" w:type="dxa"/>
            <w:shd w:val="clear" w:color="auto" w:fill="FFFFCC"/>
          </w:tcPr>
          <w:p w:rsidR="00A37B3E" w:rsidRPr="001D6F46" w:rsidRDefault="00A37B3E" w:rsidP="001D6F46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sz w:val="26"/>
                <w:szCs w:val="26"/>
              </w:rPr>
            </w:pPr>
            <w:r w:rsidRPr="001D6F46">
              <w:rPr>
                <w:rFonts w:ascii="Verdana" w:hAnsi="Verdana" w:cs="Verdana"/>
                <w:b/>
                <w:bCs/>
                <w:sz w:val="26"/>
                <w:szCs w:val="26"/>
              </w:rPr>
              <w:t>Spring 2</w:t>
            </w:r>
          </w:p>
        </w:tc>
        <w:tc>
          <w:tcPr>
            <w:tcW w:w="1875" w:type="dxa"/>
            <w:shd w:val="clear" w:color="auto" w:fill="EAF1DD"/>
          </w:tcPr>
          <w:p w:rsidR="00A37B3E" w:rsidRPr="001D6F46" w:rsidRDefault="00A37B3E" w:rsidP="001D6F46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sz w:val="26"/>
                <w:szCs w:val="26"/>
              </w:rPr>
            </w:pPr>
            <w:r w:rsidRPr="001D6F46">
              <w:rPr>
                <w:rFonts w:ascii="Verdana" w:hAnsi="Verdana" w:cs="Verdana"/>
                <w:b/>
                <w:bCs/>
                <w:sz w:val="26"/>
                <w:szCs w:val="26"/>
              </w:rPr>
              <w:t>Summer 1</w:t>
            </w:r>
          </w:p>
        </w:tc>
        <w:tc>
          <w:tcPr>
            <w:tcW w:w="1876" w:type="dxa"/>
            <w:shd w:val="clear" w:color="auto" w:fill="EAF1DD"/>
          </w:tcPr>
          <w:p w:rsidR="00A37B3E" w:rsidRPr="001D6F46" w:rsidRDefault="00A37B3E" w:rsidP="001D6F46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sz w:val="26"/>
                <w:szCs w:val="26"/>
              </w:rPr>
            </w:pPr>
            <w:r w:rsidRPr="001D6F46">
              <w:rPr>
                <w:rFonts w:ascii="Verdana" w:hAnsi="Verdana" w:cs="Verdana"/>
                <w:b/>
                <w:bCs/>
                <w:sz w:val="26"/>
                <w:szCs w:val="26"/>
              </w:rPr>
              <w:t>Summer 2</w:t>
            </w:r>
          </w:p>
        </w:tc>
        <w:tc>
          <w:tcPr>
            <w:tcW w:w="577" w:type="dxa"/>
            <w:vMerge w:val="restart"/>
            <w:textDirection w:val="btLr"/>
          </w:tcPr>
          <w:p w:rsidR="00A37B3E" w:rsidRPr="001D6F46" w:rsidRDefault="00A37B3E" w:rsidP="001D6F46">
            <w:pPr>
              <w:spacing w:after="0" w:line="240" w:lineRule="auto"/>
              <w:ind w:left="113" w:right="113"/>
              <w:jc w:val="center"/>
              <w:rPr>
                <w:rFonts w:ascii="Verdana" w:hAnsi="Verdana" w:cs="Verdana"/>
                <w:b/>
                <w:bCs/>
                <w:sz w:val="26"/>
                <w:szCs w:val="26"/>
              </w:rPr>
            </w:pPr>
            <w:r w:rsidRPr="001D6F46">
              <w:rPr>
                <w:rFonts w:ascii="Verdana" w:hAnsi="Verdana" w:cs="Verdana"/>
                <w:b/>
                <w:bCs/>
                <w:sz w:val="26"/>
                <w:szCs w:val="26"/>
              </w:rPr>
              <w:t xml:space="preserve">Celebration Evening </w:t>
            </w:r>
          </w:p>
        </w:tc>
      </w:tr>
      <w:tr w:rsidR="00A37B3E" w:rsidRPr="001D6F46">
        <w:trPr>
          <w:jc w:val="center"/>
        </w:trPr>
        <w:tc>
          <w:tcPr>
            <w:tcW w:w="867" w:type="dxa"/>
            <w:textDirection w:val="btLr"/>
            <w:vAlign w:val="center"/>
          </w:tcPr>
          <w:p w:rsidR="00A37B3E" w:rsidRPr="001D6F46" w:rsidRDefault="0040282A" w:rsidP="001D6F46">
            <w:pPr>
              <w:spacing w:after="0" w:line="240" w:lineRule="auto"/>
              <w:ind w:left="113" w:right="113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noProof/>
                <w:sz w:val="100"/>
                <w:szCs w:val="100"/>
                <w:lang w:eastAsia="en-GB"/>
              </w:rPr>
              <w:drawing>
                <wp:inline distT="0" distB="0" distL="0" distR="0">
                  <wp:extent cx="876300" cy="5429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8" w:type="dxa"/>
          </w:tcPr>
          <w:p w:rsidR="00A37B3E" w:rsidRPr="001D6F46" w:rsidRDefault="00A37B3E" w:rsidP="001D6F46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D6F46">
              <w:rPr>
                <w:rFonts w:ascii="Verdana" w:hAnsi="Verdana" w:cs="Verdana"/>
                <w:b/>
                <w:bCs/>
                <w:u w:val="single"/>
              </w:rPr>
              <w:t>History / Geography</w:t>
            </w:r>
            <w:r w:rsidRPr="001D6F46">
              <w:rPr>
                <w:rFonts w:ascii="Verdana" w:hAnsi="Verdana" w:cs="Verdana"/>
                <w:b/>
                <w:bCs/>
              </w:rPr>
              <w:t xml:space="preserve"> Learning Challenge</w:t>
            </w:r>
          </w:p>
        </w:tc>
        <w:tc>
          <w:tcPr>
            <w:tcW w:w="577" w:type="dxa"/>
            <w:vMerge/>
          </w:tcPr>
          <w:p w:rsidR="00A37B3E" w:rsidRPr="001D6F46" w:rsidRDefault="00A37B3E" w:rsidP="001D6F46">
            <w:pPr>
              <w:spacing w:after="0" w:line="240" w:lineRule="auto"/>
              <w:rPr>
                <w:rFonts w:ascii="Verdana" w:hAnsi="Verdana" w:cs="Verdana"/>
              </w:rPr>
            </w:pPr>
          </w:p>
        </w:tc>
        <w:tc>
          <w:tcPr>
            <w:tcW w:w="1875" w:type="dxa"/>
            <w:shd w:val="clear" w:color="auto" w:fill="FDE9D9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How did the Victorian period help to shape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Lincs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Notts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>?</w:t>
            </w:r>
          </w:p>
        </w:tc>
        <w:tc>
          <w:tcPr>
            <w:tcW w:w="1876" w:type="dxa"/>
            <w:shd w:val="clear" w:color="auto" w:fill="FDE9D9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Scrooge Christmas performance</w:t>
            </w:r>
          </w:p>
        </w:tc>
        <w:tc>
          <w:tcPr>
            <w:tcW w:w="577" w:type="dxa"/>
            <w:vMerge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FFFFCC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Why is London such a cool place to live?</w:t>
            </w:r>
          </w:p>
        </w:tc>
        <w:tc>
          <w:tcPr>
            <w:tcW w:w="1876" w:type="dxa"/>
            <w:shd w:val="clear" w:color="auto" w:fill="FFFFCC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Why would you </w:t>
            </w:r>
            <w:r w:rsidR="000643C0">
              <w:rPr>
                <w:rFonts w:ascii="Verdana" w:hAnsi="Verdana" w:cs="Verdana"/>
                <w:sz w:val="20"/>
                <w:szCs w:val="20"/>
              </w:rPr>
              <w:t>choose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to build a city?</w:t>
            </w:r>
          </w:p>
        </w:tc>
        <w:tc>
          <w:tcPr>
            <w:tcW w:w="1875" w:type="dxa"/>
            <w:shd w:val="clear" w:color="auto" w:fill="EAF1DD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Why has Greece always been in the news?</w:t>
            </w:r>
          </w:p>
        </w:tc>
        <w:tc>
          <w:tcPr>
            <w:tcW w:w="1876" w:type="dxa"/>
            <w:shd w:val="clear" w:color="auto" w:fill="EAF1DD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577" w:type="dxa"/>
            <w:vMerge/>
          </w:tcPr>
          <w:p w:rsidR="00A37B3E" w:rsidRPr="001D6F46" w:rsidRDefault="00A37B3E" w:rsidP="001D6F46">
            <w:pPr>
              <w:spacing w:after="0" w:line="240" w:lineRule="auto"/>
              <w:rPr>
                <w:rFonts w:ascii="Verdana" w:hAnsi="Verdana" w:cs="Verdana"/>
              </w:rPr>
            </w:pPr>
          </w:p>
        </w:tc>
      </w:tr>
      <w:tr w:rsidR="00A37B3E" w:rsidRPr="001D6F46">
        <w:trPr>
          <w:jc w:val="center"/>
        </w:trPr>
        <w:tc>
          <w:tcPr>
            <w:tcW w:w="867" w:type="dxa"/>
            <w:vMerge w:val="restart"/>
            <w:textDirection w:val="btLr"/>
            <w:vAlign w:val="center"/>
          </w:tcPr>
          <w:p w:rsidR="00A37B3E" w:rsidRPr="001D6F46" w:rsidRDefault="00A37B3E" w:rsidP="001D6F46">
            <w:pPr>
              <w:spacing w:after="0" w:line="240" w:lineRule="auto"/>
              <w:ind w:left="113" w:right="113"/>
              <w:jc w:val="center"/>
              <w:rPr>
                <w:rFonts w:ascii="Verdana" w:hAnsi="Verdana" w:cs="Verdana"/>
              </w:rPr>
            </w:pPr>
            <w:r w:rsidRPr="001D6F46">
              <w:rPr>
                <w:rFonts w:ascii="Verdana" w:hAnsi="Verdana" w:cs="Verdana"/>
                <w:sz w:val="68"/>
                <w:szCs w:val="68"/>
              </w:rPr>
              <w:t xml:space="preserve">Year </w:t>
            </w:r>
            <w:r>
              <w:rPr>
                <w:rFonts w:ascii="Verdana" w:hAnsi="Verdana" w:cs="Verdana"/>
                <w:sz w:val="68"/>
                <w:szCs w:val="68"/>
              </w:rPr>
              <w:t>A</w:t>
            </w:r>
          </w:p>
        </w:tc>
        <w:tc>
          <w:tcPr>
            <w:tcW w:w="2308" w:type="dxa"/>
          </w:tcPr>
          <w:p w:rsidR="00A37B3E" w:rsidRPr="001D6F46" w:rsidRDefault="00A37B3E" w:rsidP="001D6F46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D6F46">
              <w:rPr>
                <w:rFonts w:ascii="Verdana" w:hAnsi="Verdana" w:cs="Verdana"/>
                <w:b/>
                <w:bCs/>
                <w:u w:val="single"/>
              </w:rPr>
              <w:t xml:space="preserve">Science </w:t>
            </w:r>
            <w:r w:rsidRPr="001D6F46">
              <w:rPr>
                <w:rFonts w:ascii="Verdana" w:hAnsi="Verdana" w:cs="Verdana"/>
                <w:b/>
                <w:bCs/>
              </w:rPr>
              <w:t>Learning Challenge</w:t>
            </w:r>
          </w:p>
        </w:tc>
        <w:tc>
          <w:tcPr>
            <w:tcW w:w="577" w:type="dxa"/>
            <w:vMerge/>
          </w:tcPr>
          <w:p w:rsidR="00A37B3E" w:rsidRPr="001D6F46" w:rsidRDefault="00A37B3E" w:rsidP="001D6F46">
            <w:pPr>
              <w:spacing w:after="0" w:line="240" w:lineRule="auto"/>
              <w:rPr>
                <w:rFonts w:ascii="Verdana" w:hAnsi="Verdana" w:cs="Verdana"/>
              </w:rPr>
            </w:pPr>
          </w:p>
        </w:tc>
        <w:tc>
          <w:tcPr>
            <w:tcW w:w="1875" w:type="dxa"/>
            <w:shd w:val="clear" w:color="auto" w:fill="FDE9D9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Are you attractive enough?</w:t>
            </w:r>
          </w:p>
        </w:tc>
        <w:tc>
          <w:tcPr>
            <w:tcW w:w="1876" w:type="dxa"/>
            <w:shd w:val="clear" w:color="auto" w:fill="FDE9D9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How would we cope without electricity for a day?</w:t>
            </w:r>
          </w:p>
        </w:tc>
        <w:tc>
          <w:tcPr>
            <w:tcW w:w="577" w:type="dxa"/>
            <w:vMerge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FFFFCC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Which animals and plants thrive in your locality?</w:t>
            </w:r>
          </w:p>
        </w:tc>
        <w:tc>
          <w:tcPr>
            <w:tcW w:w="1876" w:type="dxa"/>
            <w:shd w:val="clear" w:color="auto" w:fill="FFFFCC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How did that blossom become an apple?</w:t>
            </w:r>
          </w:p>
        </w:tc>
        <w:tc>
          <w:tcPr>
            <w:tcW w:w="1875" w:type="dxa"/>
            <w:shd w:val="clear" w:color="auto" w:fill="EAF1DD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What do rocks tell us about the way the earth was formed?</w:t>
            </w:r>
          </w:p>
        </w:tc>
        <w:tc>
          <w:tcPr>
            <w:tcW w:w="1876" w:type="dxa"/>
            <w:shd w:val="clear" w:color="auto" w:fill="EAF1DD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How far can you throw your shadow?</w:t>
            </w:r>
          </w:p>
        </w:tc>
        <w:tc>
          <w:tcPr>
            <w:tcW w:w="577" w:type="dxa"/>
            <w:vMerge/>
          </w:tcPr>
          <w:p w:rsidR="00A37B3E" w:rsidRPr="001D6F46" w:rsidRDefault="00A37B3E" w:rsidP="001D6F46">
            <w:pPr>
              <w:spacing w:after="0" w:line="240" w:lineRule="auto"/>
              <w:rPr>
                <w:rFonts w:ascii="Verdana" w:hAnsi="Verdana" w:cs="Verdana"/>
              </w:rPr>
            </w:pPr>
          </w:p>
        </w:tc>
      </w:tr>
      <w:tr w:rsidR="00A37B3E" w:rsidRPr="001D6F46">
        <w:trPr>
          <w:jc w:val="center"/>
        </w:trPr>
        <w:tc>
          <w:tcPr>
            <w:tcW w:w="867" w:type="dxa"/>
            <w:vMerge/>
          </w:tcPr>
          <w:p w:rsidR="00A37B3E" w:rsidRPr="001D6F46" w:rsidRDefault="00A37B3E" w:rsidP="001D6F46">
            <w:pPr>
              <w:spacing w:after="0" w:line="240" w:lineRule="auto"/>
              <w:ind w:left="113" w:right="113"/>
              <w:rPr>
                <w:rFonts w:ascii="Verdana" w:hAnsi="Verdana" w:cs="Verdana"/>
              </w:rPr>
            </w:pPr>
          </w:p>
        </w:tc>
        <w:tc>
          <w:tcPr>
            <w:tcW w:w="2308" w:type="dxa"/>
          </w:tcPr>
          <w:p w:rsidR="00A37B3E" w:rsidRPr="001D6F46" w:rsidRDefault="00A37B3E" w:rsidP="001D6F46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u w:val="single"/>
              </w:rPr>
            </w:pPr>
            <w:r w:rsidRPr="001D6F46">
              <w:rPr>
                <w:rFonts w:ascii="Verdana" w:hAnsi="Verdana" w:cs="Verdana"/>
                <w:b/>
                <w:bCs/>
                <w:u w:val="single"/>
              </w:rPr>
              <w:t>Computing</w:t>
            </w:r>
          </w:p>
        </w:tc>
        <w:tc>
          <w:tcPr>
            <w:tcW w:w="577" w:type="dxa"/>
            <w:vMerge/>
          </w:tcPr>
          <w:p w:rsidR="00A37B3E" w:rsidRPr="001D6F46" w:rsidRDefault="00A37B3E" w:rsidP="001D6F46">
            <w:pPr>
              <w:spacing w:after="0" w:line="240" w:lineRule="auto"/>
              <w:rPr>
                <w:rFonts w:ascii="Verdana" w:hAnsi="Verdana" w:cs="Verdana"/>
              </w:rPr>
            </w:pPr>
          </w:p>
        </w:tc>
        <w:tc>
          <w:tcPr>
            <w:tcW w:w="1875" w:type="dxa"/>
            <w:shd w:val="clear" w:color="auto" w:fill="FDE9D9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Word processing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inc.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cut, copy, paste (basic skills</w:t>
            </w:r>
          </w:p>
        </w:tc>
        <w:tc>
          <w:tcPr>
            <w:tcW w:w="1876" w:type="dxa"/>
            <w:shd w:val="clear" w:color="auto" w:fill="FDE9D9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Photography image manipulation</w:t>
            </w:r>
          </w:p>
        </w:tc>
        <w:tc>
          <w:tcPr>
            <w:tcW w:w="577" w:type="dxa"/>
            <w:vMerge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FFFFCC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Programming</w:t>
            </w:r>
          </w:p>
        </w:tc>
        <w:tc>
          <w:tcPr>
            <w:tcW w:w="1876" w:type="dxa"/>
            <w:shd w:val="clear" w:color="auto" w:fill="FFFFCC"/>
          </w:tcPr>
          <w:p w:rsidR="00A37B3E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Publishing</w:t>
            </w:r>
          </w:p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Presentation</w:t>
            </w:r>
          </w:p>
        </w:tc>
        <w:tc>
          <w:tcPr>
            <w:tcW w:w="1875" w:type="dxa"/>
            <w:shd w:val="clear" w:color="auto" w:fill="EAF1DD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Programming</w:t>
            </w:r>
          </w:p>
        </w:tc>
        <w:tc>
          <w:tcPr>
            <w:tcW w:w="1876" w:type="dxa"/>
            <w:shd w:val="clear" w:color="auto" w:fill="EAF1DD"/>
          </w:tcPr>
          <w:p w:rsidR="00A37B3E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ibooks</w:t>
            </w:r>
            <w:proofErr w:type="spellEnd"/>
          </w:p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ebooks</w:t>
            </w:r>
            <w:proofErr w:type="spellEnd"/>
          </w:p>
        </w:tc>
        <w:tc>
          <w:tcPr>
            <w:tcW w:w="577" w:type="dxa"/>
            <w:vMerge/>
          </w:tcPr>
          <w:p w:rsidR="00A37B3E" w:rsidRPr="001D6F46" w:rsidRDefault="00A37B3E" w:rsidP="001D6F46">
            <w:pPr>
              <w:spacing w:after="0" w:line="240" w:lineRule="auto"/>
              <w:rPr>
                <w:rFonts w:ascii="Verdana" w:hAnsi="Verdana" w:cs="Verdana"/>
              </w:rPr>
            </w:pPr>
          </w:p>
        </w:tc>
      </w:tr>
      <w:tr w:rsidR="00A37B3E" w:rsidRPr="001D6F46">
        <w:trPr>
          <w:jc w:val="center"/>
        </w:trPr>
        <w:tc>
          <w:tcPr>
            <w:tcW w:w="867" w:type="dxa"/>
            <w:vMerge/>
          </w:tcPr>
          <w:p w:rsidR="00A37B3E" w:rsidRPr="001D6F46" w:rsidRDefault="00A37B3E" w:rsidP="001D6F46">
            <w:pPr>
              <w:spacing w:after="0" w:line="240" w:lineRule="auto"/>
              <w:ind w:left="113" w:right="113"/>
              <w:rPr>
                <w:rFonts w:ascii="Verdana" w:hAnsi="Verdana" w:cs="Verdana"/>
              </w:rPr>
            </w:pPr>
          </w:p>
        </w:tc>
        <w:tc>
          <w:tcPr>
            <w:tcW w:w="2308" w:type="dxa"/>
          </w:tcPr>
          <w:p w:rsidR="00A37B3E" w:rsidRPr="001D6F46" w:rsidRDefault="00A37B3E" w:rsidP="001D6F46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u w:val="single"/>
              </w:rPr>
            </w:pPr>
            <w:r w:rsidRPr="001D6F46">
              <w:rPr>
                <w:rFonts w:ascii="Verdana" w:hAnsi="Verdana" w:cs="Verdana"/>
                <w:b/>
                <w:bCs/>
                <w:u w:val="single"/>
              </w:rPr>
              <w:t>RE</w:t>
            </w:r>
          </w:p>
        </w:tc>
        <w:tc>
          <w:tcPr>
            <w:tcW w:w="577" w:type="dxa"/>
            <w:vMerge/>
          </w:tcPr>
          <w:p w:rsidR="00A37B3E" w:rsidRPr="001D6F46" w:rsidRDefault="00A37B3E" w:rsidP="001D6F46">
            <w:pPr>
              <w:spacing w:after="0" w:line="240" w:lineRule="auto"/>
              <w:rPr>
                <w:rFonts w:ascii="Verdana" w:hAnsi="Verdana" w:cs="Verdana"/>
              </w:rPr>
            </w:pPr>
          </w:p>
        </w:tc>
        <w:tc>
          <w:tcPr>
            <w:tcW w:w="1875" w:type="dxa"/>
            <w:shd w:val="clear" w:color="auto" w:fill="FDE9D9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What do people believe about God?</w:t>
            </w:r>
          </w:p>
        </w:tc>
        <w:tc>
          <w:tcPr>
            <w:tcW w:w="1876" w:type="dxa"/>
            <w:shd w:val="clear" w:color="auto" w:fill="FDE9D9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What do people believe about God?</w:t>
            </w:r>
          </w:p>
        </w:tc>
        <w:tc>
          <w:tcPr>
            <w:tcW w:w="577" w:type="dxa"/>
            <w:vMerge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FFFFCC"/>
          </w:tcPr>
          <w:p w:rsidR="00A37B3E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What does worship mean?</w:t>
            </w:r>
          </w:p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Easter</w:t>
            </w:r>
          </w:p>
        </w:tc>
        <w:tc>
          <w:tcPr>
            <w:tcW w:w="1876" w:type="dxa"/>
            <w:shd w:val="clear" w:color="auto" w:fill="FFFFCC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Judaism</w:t>
            </w:r>
          </w:p>
        </w:tc>
        <w:tc>
          <w:tcPr>
            <w:tcW w:w="1875" w:type="dxa"/>
            <w:shd w:val="clear" w:color="auto" w:fill="EAF1DD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What is so special about places?</w:t>
            </w:r>
          </w:p>
        </w:tc>
        <w:tc>
          <w:tcPr>
            <w:tcW w:w="1876" w:type="dxa"/>
            <w:shd w:val="clear" w:color="auto" w:fill="EAF1DD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What is so special about spaces?</w:t>
            </w:r>
          </w:p>
        </w:tc>
        <w:tc>
          <w:tcPr>
            <w:tcW w:w="577" w:type="dxa"/>
            <w:vMerge/>
          </w:tcPr>
          <w:p w:rsidR="00A37B3E" w:rsidRPr="001D6F46" w:rsidRDefault="00A37B3E" w:rsidP="001D6F46">
            <w:pPr>
              <w:spacing w:after="0" w:line="240" w:lineRule="auto"/>
              <w:rPr>
                <w:rFonts w:ascii="Verdana" w:hAnsi="Verdana" w:cs="Verdana"/>
              </w:rPr>
            </w:pPr>
          </w:p>
        </w:tc>
      </w:tr>
      <w:tr w:rsidR="00A37B3E" w:rsidRPr="001D6F46">
        <w:trPr>
          <w:jc w:val="center"/>
        </w:trPr>
        <w:tc>
          <w:tcPr>
            <w:tcW w:w="867" w:type="dxa"/>
            <w:vMerge/>
          </w:tcPr>
          <w:p w:rsidR="00A37B3E" w:rsidRPr="001D6F46" w:rsidRDefault="00A37B3E" w:rsidP="001D6F46">
            <w:pPr>
              <w:spacing w:after="0" w:line="240" w:lineRule="auto"/>
              <w:ind w:left="113" w:right="113"/>
              <w:rPr>
                <w:rFonts w:ascii="Verdana" w:hAnsi="Verdana" w:cs="Verdana"/>
              </w:rPr>
            </w:pPr>
          </w:p>
        </w:tc>
        <w:tc>
          <w:tcPr>
            <w:tcW w:w="2308" w:type="dxa"/>
          </w:tcPr>
          <w:p w:rsidR="00A37B3E" w:rsidRPr="001D6F46" w:rsidRDefault="00A37B3E" w:rsidP="001D6F46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u w:val="single"/>
              </w:rPr>
            </w:pPr>
            <w:r w:rsidRPr="001D6F46">
              <w:rPr>
                <w:rFonts w:ascii="Verdana" w:hAnsi="Verdana" w:cs="Verdana"/>
                <w:b/>
                <w:bCs/>
                <w:u w:val="single"/>
              </w:rPr>
              <w:t>DT / Art</w:t>
            </w:r>
          </w:p>
        </w:tc>
        <w:tc>
          <w:tcPr>
            <w:tcW w:w="577" w:type="dxa"/>
            <w:vMerge/>
          </w:tcPr>
          <w:p w:rsidR="00A37B3E" w:rsidRPr="001D6F46" w:rsidRDefault="00A37B3E" w:rsidP="001D6F46">
            <w:pPr>
              <w:spacing w:after="0" w:line="240" w:lineRule="auto"/>
              <w:rPr>
                <w:rFonts w:ascii="Verdana" w:hAnsi="Verdana" w:cs="Verdana"/>
              </w:rPr>
            </w:pPr>
          </w:p>
        </w:tc>
        <w:tc>
          <w:tcPr>
            <w:tcW w:w="1875" w:type="dxa"/>
            <w:shd w:val="clear" w:color="auto" w:fill="FDE9D9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Sketching and painting in the style of an artist (</w:t>
            </w:r>
            <w:r w:rsidR="000643C0">
              <w:rPr>
                <w:rFonts w:ascii="Verdana" w:hAnsi="Verdana" w:cs="Verdana"/>
                <w:sz w:val="20"/>
                <w:szCs w:val="20"/>
              </w:rPr>
              <w:t>e.g.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Lowry and Hannah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Sawtell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>)</w:t>
            </w:r>
          </w:p>
        </w:tc>
        <w:tc>
          <w:tcPr>
            <w:tcW w:w="1876" w:type="dxa"/>
            <w:shd w:val="clear" w:color="auto" w:fill="FDE9D9"/>
          </w:tcPr>
          <w:p w:rsidR="00A37B3E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Question and answer circuits</w:t>
            </w:r>
          </w:p>
          <w:p w:rsidR="00A37B3E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DT – make a game linked to science</w:t>
            </w:r>
          </w:p>
        </w:tc>
        <w:tc>
          <w:tcPr>
            <w:tcW w:w="577" w:type="dxa"/>
            <w:vMerge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FFFFCC"/>
          </w:tcPr>
          <w:p w:rsidR="00A37B3E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Watercolour washes 1&amp;2</w:t>
            </w:r>
          </w:p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Focus Steven Wiltshire and Clare Caulfield</w:t>
            </w:r>
          </w:p>
        </w:tc>
        <w:tc>
          <w:tcPr>
            <w:tcW w:w="1876" w:type="dxa"/>
            <w:shd w:val="clear" w:color="auto" w:fill="FFFFCC"/>
          </w:tcPr>
          <w:p w:rsidR="00A37B3E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DT – Build a tall building – structure</w:t>
            </w:r>
          </w:p>
          <w:p w:rsidR="00A37B3E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2M tall at least</w:t>
            </w:r>
          </w:p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75" w:type="dxa"/>
            <w:shd w:val="clear" w:color="auto" w:fill="EAF1DD"/>
          </w:tcPr>
          <w:p w:rsidR="00A37B3E" w:rsidRDefault="00A37B3E" w:rsidP="00117F7D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Clay pots and masks</w:t>
            </w:r>
          </w:p>
          <w:p w:rsidR="00A37B3E" w:rsidRPr="00440B9F" w:rsidRDefault="00A37B3E" w:rsidP="00117F7D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3D focus</w:t>
            </w:r>
          </w:p>
        </w:tc>
        <w:tc>
          <w:tcPr>
            <w:tcW w:w="1876" w:type="dxa"/>
            <w:shd w:val="clear" w:color="auto" w:fill="EAF1DD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577" w:type="dxa"/>
            <w:vMerge/>
          </w:tcPr>
          <w:p w:rsidR="00A37B3E" w:rsidRPr="001D6F46" w:rsidRDefault="00A37B3E" w:rsidP="001D6F46">
            <w:pPr>
              <w:spacing w:after="0" w:line="240" w:lineRule="auto"/>
              <w:rPr>
                <w:rFonts w:ascii="Verdana" w:hAnsi="Verdana" w:cs="Verdana"/>
              </w:rPr>
            </w:pPr>
          </w:p>
        </w:tc>
      </w:tr>
      <w:tr w:rsidR="00A37B3E" w:rsidRPr="001D6F46">
        <w:trPr>
          <w:trHeight w:val="70"/>
          <w:jc w:val="center"/>
        </w:trPr>
        <w:tc>
          <w:tcPr>
            <w:tcW w:w="867" w:type="dxa"/>
            <w:vMerge/>
          </w:tcPr>
          <w:p w:rsidR="00A37B3E" w:rsidRPr="001D6F46" w:rsidRDefault="00A37B3E" w:rsidP="001D6F46">
            <w:pPr>
              <w:spacing w:after="0" w:line="240" w:lineRule="auto"/>
              <w:ind w:left="113" w:right="113"/>
              <w:rPr>
                <w:rFonts w:ascii="Verdana" w:hAnsi="Verdana" w:cs="Verdana"/>
              </w:rPr>
            </w:pPr>
          </w:p>
        </w:tc>
        <w:tc>
          <w:tcPr>
            <w:tcW w:w="2308" w:type="dxa"/>
          </w:tcPr>
          <w:p w:rsidR="00A37B3E" w:rsidRPr="001D6F46" w:rsidRDefault="00A37B3E" w:rsidP="001D6F46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u w:val="single"/>
              </w:rPr>
            </w:pPr>
            <w:r w:rsidRPr="001D6F46">
              <w:rPr>
                <w:rFonts w:ascii="Verdana" w:hAnsi="Verdana" w:cs="Verdana"/>
                <w:b/>
                <w:bCs/>
                <w:u w:val="single"/>
              </w:rPr>
              <w:t>Music</w:t>
            </w:r>
          </w:p>
        </w:tc>
        <w:tc>
          <w:tcPr>
            <w:tcW w:w="577" w:type="dxa"/>
            <w:vMerge/>
          </w:tcPr>
          <w:p w:rsidR="00A37B3E" w:rsidRPr="001D6F46" w:rsidRDefault="00A37B3E" w:rsidP="001D6F46">
            <w:pPr>
              <w:spacing w:after="0" w:line="240" w:lineRule="auto"/>
              <w:rPr>
                <w:rFonts w:ascii="Verdana" w:hAnsi="Verdana" w:cs="Verdana"/>
              </w:rPr>
            </w:pPr>
          </w:p>
        </w:tc>
        <w:tc>
          <w:tcPr>
            <w:tcW w:w="1875" w:type="dxa"/>
            <w:shd w:val="clear" w:color="auto" w:fill="FDE9D9"/>
          </w:tcPr>
          <w:p w:rsidR="00A37B3E" w:rsidRPr="00440B9F" w:rsidRDefault="004C6460" w:rsidP="004C6460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Music express - </w:t>
            </w:r>
            <w:r w:rsidR="00A37B3E">
              <w:rPr>
                <w:rFonts w:ascii="Verdana" w:hAnsi="Verdana" w:cs="Verdana"/>
                <w:sz w:val="20"/>
                <w:szCs w:val="20"/>
              </w:rPr>
              <w:t xml:space="preserve">Salt Pepper Vinegar Mustard </w:t>
            </w:r>
          </w:p>
        </w:tc>
        <w:tc>
          <w:tcPr>
            <w:tcW w:w="1876" w:type="dxa"/>
            <w:shd w:val="clear" w:color="auto" w:fill="FDE9D9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577" w:type="dxa"/>
            <w:vMerge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FFFFCC"/>
          </w:tcPr>
          <w:p w:rsidR="00A37B3E" w:rsidRPr="00440B9F" w:rsidRDefault="004C6460" w:rsidP="004C6460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Music </w:t>
            </w:r>
            <w:proofErr w:type="gramStart"/>
            <w:r>
              <w:rPr>
                <w:rFonts w:ascii="Verdana" w:hAnsi="Verdana" w:cs="Verdana"/>
                <w:sz w:val="20"/>
                <w:szCs w:val="20"/>
              </w:rPr>
              <w:t>express</w:t>
            </w:r>
            <w:proofErr w:type="gramEnd"/>
            <w:r>
              <w:rPr>
                <w:rFonts w:ascii="Verdana" w:hAnsi="Verdana" w:cs="Verdana"/>
                <w:sz w:val="20"/>
                <w:szCs w:val="20"/>
              </w:rPr>
              <w:t xml:space="preserve"> – animal magic, exploring descriptive sounds.</w:t>
            </w:r>
          </w:p>
        </w:tc>
        <w:tc>
          <w:tcPr>
            <w:tcW w:w="1876" w:type="dxa"/>
            <w:shd w:val="clear" w:color="auto" w:fill="FFFFCC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75" w:type="dxa"/>
            <w:shd w:val="clear" w:color="auto" w:fill="EAF1DD"/>
          </w:tcPr>
          <w:p w:rsidR="00A37B3E" w:rsidRPr="00440B9F" w:rsidRDefault="00892653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Music express.</w:t>
            </w:r>
            <w:r w:rsidR="004C6460">
              <w:rPr>
                <w:rFonts w:ascii="Verdana" w:hAnsi="Verdana" w:cs="Verdana"/>
                <w:sz w:val="20"/>
                <w:szCs w:val="20"/>
              </w:rPr>
              <w:t xml:space="preserve">  Painting with sound – exploring sound colours</w:t>
            </w:r>
          </w:p>
        </w:tc>
        <w:tc>
          <w:tcPr>
            <w:tcW w:w="1876" w:type="dxa"/>
            <w:shd w:val="clear" w:color="auto" w:fill="EAF1DD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40282A">
              <w:rPr>
                <w:rFonts w:ascii="Verdana" w:hAnsi="Verdana" w:cs="Verdana"/>
                <w:sz w:val="20"/>
                <w:szCs w:val="20"/>
              </w:rPr>
              <w:t>Celebration evening focus.</w:t>
            </w:r>
          </w:p>
        </w:tc>
        <w:tc>
          <w:tcPr>
            <w:tcW w:w="577" w:type="dxa"/>
            <w:vMerge/>
          </w:tcPr>
          <w:p w:rsidR="00A37B3E" w:rsidRPr="001D6F46" w:rsidRDefault="00A37B3E" w:rsidP="001D6F46">
            <w:pPr>
              <w:spacing w:after="0" w:line="240" w:lineRule="auto"/>
              <w:rPr>
                <w:rFonts w:ascii="Verdana" w:hAnsi="Verdana" w:cs="Verdana"/>
              </w:rPr>
            </w:pPr>
          </w:p>
        </w:tc>
      </w:tr>
      <w:tr w:rsidR="00A37B3E" w:rsidRPr="001D6F46">
        <w:trPr>
          <w:jc w:val="center"/>
        </w:trPr>
        <w:tc>
          <w:tcPr>
            <w:tcW w:w="867" w:type="dxa"/>
            <w:vMerge/>
            <w:textDirection w:val="btLr"/>
          </w:tcPr>
          <w:p w:rsidR="00A37B3E" w:rsidRPr="001D6F46" w:rsidRDefault="00A37B3E" w:rsidP="001D6F46">
            <w:pPr>
              <w:spacing w:after="0" w:line="240" w:lineRule="auto"/>
              <w:ind w:left="113" w:right="113"/>
              <w:rPr>
                <w:rFonts w:ascii="Verdana" w:hAnsi="Verdana" w:cs="Verdana"/>
              </w:rPr>
            </w:pPr>
          </w:p>
        </w:tc>
        <w:tc>
          <w:tcPr>
            <w:tcW w:w="2308" w:type="dxa"/>
          </w:tcPr>
          <w:p w:rsidR="00A37B3E" w:rsidRPr="001D6F46" w:rsidRDefault="00A37B3E" w:rsidP="001D6F46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u w:val="single"/>
              </w:rPr>
            </w:pPr>
            <w:r w:rsidRPr="001D6F46">
              <w:rPr>
                <w:rFonts w:ascii="Verdana" w:hAnsi="Verdana" w:cs="Verdana"/>
                <w:b/>
                <w:bCs/>
                <w:u w:val="single"/>
              </w:rPr>
              <w:t>French</w:t>
            </w:r>
          </w:p>
        </w:tc>
        <w:tc>
          <w:tcPr>
            <w:tcW w:w="577" w:type="dxa"/>
            <w:vMerge/>
          </w:tcPr>
          <w:p w:rsidR="00A37B3E" w:rsidRPr="001D6F46" w:rsidRDefault="00A37B3E" w:rsidP="001D6F46">
            <w:pPr>
              <w:spacing w:after="0" w:line="240" w:lineRule="auto"/>
              <w:rPr>
                <w:rFonts w:ascii="Verdana" w:hAnsi="Verdana" w:cs="Verdana"/>
              </w:rPr>
            </w:pPr>
          </w:p>
        </w:tc>
        <w:tc>
          <w:tcPr>
            <w:tcW w:w="1875" w:type="dxa"/>
            <w:shd w:val="clear" w:color="auto" w:fill="FDE9D9"/>
          </w:tcPr>
          <w:p w:rsidR="00A37B3E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Count</w:t>
            </w:r>
          </w:p>
          <w:p w:rsidR="00A37B3E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Greetings</w:t>
            </w:r>
          </w:p>
          <w:p w:rsidR="00A37B3E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Give and follow instructions</w:t>
            </w:r>
          </w:p>
          <w:p w:rsidR="00A37B3E" w:rsidRDefault="00A37B3E" w:rsidP="002E2FFF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Asking for and give name</w:t>
            </w:r>
          </w:p>
          <w:p w:rsidR="00A37B3E" w:rsidRDefault="00A37B3E" w:rsidP="002E2FFF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Colours</w:t>
            </w:r>
          </w:p>
          <w:p w:rsidR="00A37B3E" w:rsidRPr="00440B9F" w:rsidRDefault="00A37B3E" w:rsidP="002E2FFF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FDE9D9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French poems</w:t>
            </w:r>
          </w:p>
        </w:tc>
        <w:tc>
          <w:tcPr>
            <w:tcW w:w="577" w:type="dxa"/>
            <w:vMerge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FFFFCC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French nursery rhymes</w:t>
            </w:r>
          </w:p>
        </w:tc>
        <w:tc>
          <w:tcPr>
            <w:tcW w:w="1876" w:type="dxa"/>
            <w:shd w:val="clear" w:color="auto" w:fill="FFFFCC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French story vocab</w:t>
            </w:r>
          </w:p>
        </w:tc>
        <w:tc>
          <w:tcPr>
            <w:tcW w:w="1875" w:type="dxa"/>
            <w:shd w:val="clear" w:color="auto" w:fill="EAF1DD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Conduct a short interview</w:t>
            </w:r>
          </w:p>
        </w:tc>
        <w:tc>
          <w:tcPr>
            <w:tcW w:w="1876" w:type="dxa"/>
            <w:shd w:val="clear" w:color="auto" w:fill="EAF1DD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Playground songs</w:t>
            </w:r>
          </w:p>
        </w:tc>
        <w:tc>
          <w:tcPr>
            <w:tcW w:w="577" w:type="dxa"/>
            <w:vMerge/>
          </w:tcPr>
          <w:p w:rsidR="00A37B3E" w:rsidRPr="001D6F46" w:rsidRDefault="00A37B3E" w:rsidP="001D6F46">
            <w:pPr>
              <w:spacing w:after="0" w:line="240" w:lineRule="auto"/>
              <w:rPr>
                <w:rFonts w:ascii="Verdana" w:hAnsi="Verdana" w:cs="Verdana"/>
              </w:rPr>
            </w:pPr>
          </w:p>
        </w:tc>
      </w:tr>
      <w:tr w:rsidR="00A37B3E" w:rsidRPr="001D6F46">
        <w:trPr>
          <w:jc w:val="center"/>
        </w:trPr>
        <w:tc>
          <w:tcPr>
            <w:tcW w:w="867" w:type="dxa"/>
            <w:vMerge/>
          </w:tcPr>
          <w:p w:rsidR="00A37B3E" w:rsidRPr="001D6F46" w:rsidRDefault="00A37B3E" w:rsidP="001D6F46">
            <w:pPr>
              <w:spacing w:after="0" w:line="240" w:lineRule="auto"/>
              <w:rPr>
                <w:rFonts w:ascii="Verdana" w:hAnsi="Verdana" w:cs="Verdana"/>
              </w:rPr>
            </w:pPr>
          </w:p>
        </w:tc>
        <w:tc>
          <w:tcPr>
            <w:tcW w:w="2308" w:type="dxa"/>
          </w:tcPr>
          <w:p w:rsidR="00A37B3E" w:rsidRPr="001D6F46" w:rsidRDefault="00A37B3E" w:rsidP="001D6F46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u w:val="single"/>
              </w:rPr>
            </w:pPr>
            <w:r w:rsidRPr="001D6F46">
              <w:rPr>
                <w:rFonts w:ascii="Verdana" w:hAnsi="Verdana" w:cs="Verdana"/>
                <w:b/>
                <w:bCs/>
                <w:u w:val="single"/>
              </w:rPr>
              <w:t>PSHE / Citizenship</w:t>
            </w:r>
          </w:p>
        </w:tc>
        <w:tc>
          <w:tcPr>
            <w:tcW w:w="577" w:type="dxa"/>
            <w:vMerge/>
          </w:tcPr>
          <w:p w:rsidR="00A37B3E" w:rsidRPr="001D6F46" w:rsidRDefault="00A37B3E" w:rsidP="001D6F46">
            <w:pPr>
              <w:spacing w:after="0" w:line="240" w:lineRule="auto"/>
              <w:rPr>
                <w:rFonts w:ascii="Verdana" w:hAnsi="Verdana" w:cs="Verdana"/>
              </w:rPr>
            </w:pPr>
          </w:p>
        </w:tc>
        <w:tc>
          <w:tcPr>
            <w:tcW w:w="1875" w:type="dxa"/>
            <w:shd w:val="clear" w:color="auto" w:fill="FDE9D9"/>
          </w:tcPr>
          <w:p w:rsidR="00A37B3E" w:rsidRPr="00440B9F" w:rsidRDefault="00892653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New beginnings</w:t>
            </w:r>
          </w:p>
        </w:tc>
        <w:tc>
          <w:tcPr>
            <w:tcW w:w="1876" w:type="dxa"/>
            <w:shd w:val="clear" w:color="auto" w:fill="FDE9D9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FFFFCC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892653">
              <w:rPr>
                <w:rFonts w:ascii="Verdana" w:hAnsi="Verdana" w:cs="Verdana"/>
                <w:sz w:val="20"/>
                <w:szCs w:val="20"/>
              </w:rPr>
              <w:t>Relationships – good to be me</w:t>
            </w:r>
          </w:p>
        </w:tc>
        <w:tc>
          <w:tcPr>
            <w:tcW w:w="1876" w:type="dxa"/>
            <w:shd w:val="clear" w:color="auto" w:fill="FFFFCC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75" w:type="dxa"/>
            <w:shd w:val="clear" w:color="auto" w:fill="EAF1DD"/>
          </w:tcPr>
          <w:p w:rsidR="00A37B3E" w:rsidRPr="00440B9F" w:rsidRDefault="00A37B3E" w:rsidP="00892653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892653">
              <w:rPr>
                <w:rFonts w:ascii="Verdana" w:hAnsi="Verdana" w:cs="Verdana"/>
                <w:sz w:val="20"/>
                <w:szCs w:val="20"/>
              </w:rPr>
              <w:t>Stranger danger.</w:t>
            </w:r>
          </w:p>
        </w:tc>
        <w:tc>
          <w:tcPr>
            <w:tcW w:w="1876" w:type="dxa"/>
            <w:shd w:val="clear" w:color="auto" w:fill="EAF1DD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892653">
              <w:rPr>
                <w:rFonts w:ascii="Verdana" w:hAnsi="Verdana" w:cs="Verdana"/>
                <w:sz w:val="20"/>
                <w:szCs w:val="20"/>
              </w:rPr>
              <w:t>Sun safety</w:t>
            </w:r>
          </w:p>
        </w:tc>
        <w:tc>
          <w:tcPr>
            <w:tcW w:w="577" w:type="dxa"/>
            <w:vMerge/>
          </w:tcPr>
          <w:p w:rsidR="00A37B3E" w:rsidRPr="001D6F46" w:rsidRDefault="00A37B3E" w:rsidP="001D6F46">
            <w:pPr>
              <w:spacing w:after="0" w:line="240" w:lineRule="auto"/>
              <w:rPr>
                <w:rFonts w:ascii="Verdana" w:hAnsi="Verdana" w:cs="Verdana"/>
              </w:rPr>
            </w:pPr>
          </w:p>
        </w:tc>
      </w:tr>
      <w:tr w:rsidR="00A37B3E" w:rsidRPr="001D6F46">
        <w:trPr>
          <w:jc w:val="center"/>
        </w:trPr>
        <w:tc>
          <w:tcPr>
            <w:tcW w:w="867" w:type="dxa"/>
            <w:vMerge/>
          </w:tcPr>
          <w:p w:rsidR="00A37B3E" w:rsidRPr="001D6F46" w:rsidRDefault="00A37B3E" w:rsidP="001D6F46">
            <w:pPr>
              <w:spacing w:after="0" w:line="240" w:lineRule="auto"/>
              <w:rPr>
                <w:rFonts w:ascii="Verdana" w:hAnsi="Verdana" w:cs="Verdana"/>
              </w:rPr>
            </w:pPr>
          </w:p>
        </w:tc>
        <w:tc>
          <w:tcPr>
            <w:tcW w:w="2308" w:type="dxa"/>
          </w:tcPr>
          <w:p w:rsidR="00A37B3E" w:rsidRPr="001D6F46" w:rsidRDefault="00A37B3E" w:rsidP="001D6F46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u w:val="single"/>
              </w:rPr>
            </w:pPr>
            <w:r w:rsidRPr="001D6F46">
              <w:rPr>
                <w:rFonts w:ascii="Verdana" w:hAnsi="Verdana" w:cs="Verdana"/>
                <w:b/>
                <w:bCs/>
                <w:u w:val="single"/>
              </w:rPr>
              <w:t>PE and Dance</w:t>
            </w:r>
          </w:p>
        </w:tc>
        <w:tc>
          <w:tcPr>
            <w:tcW w:w="577" w:type="dxa"/>
            <w:vMerge/>
          </w:tcPr>
          <w:p w:rsidR="00A37B3E" w:rsidRPr="001D6F46" w:rsidRDefault="00A37B3E" w:rsidP="001D6F46">
            <w:pPr>
              <w:spacing w:after="0" w:line="240" w:lineRule="auto"/>
              <w:rPr>
                <w:rFonts w:ascii="Verdana" w:hAnsi="Verdana" w:cs="Verdana"/>
              </w:rPr>
            </w:pPr>
          </w:p>
        </w:tc>
        <w:tc>
          <w:tcPr>
            <w:tcW w:w="1875" w:type="dxa"/>
            <w:shd w:val="clear" w:color="auto" w:fill="FDE9D9"/>
          </w:tcPr>
          <w:p w:rsidR="00A37B3E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Gym Val Sabin</w:t>
            </w:r>
          </w:p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Curling and stretching</w:t>
            </w:r>
          </w:p>
        </w:tc>
        <w:tc>
          <w:tcPr>
            <w:tcW w:w="1876" w:type="dxa"/>
            <w:shd w:val="clear" w:color="auto" w:fill="FDE9D9"/>
          </w:tcPr>
          <w:p w:rsidR="00A37B3E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Invasion games</w:t>
            </w:r>
          </w:p>
          <w:p w:rsidR="00A37B3E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Football</w:t>
            </w:r>
          </w:p>
          <w:p w:rsidR="00A37B3E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Hockey</w:t>
            </w:r>
          </w:p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Netball</w:t>
            </w:r>
          </w:p>
        </w:tc>
        <w:tc>
          <w:tcPr>
            <w:tcW w:w="577" w:type="dxa"/>
            <w:vMerge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FFFFCC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Val Sabin dance</w:t>
            </w:r>
          </w:p>
        </w:tc>
        <w:tc>
          <w:tcPr>
            <w:tcW w:w="1876" w:type="dxa"/>
            <w:shd w:val="clear" w:color="auto" w:fill="FFFFCC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Multi</w:t>
            </w:r>
            <w:r w:rsidR="000643C0">
              <w:rPr>
                <w:rFonts w:ascii="Verdana" w:hAnsi="Verdana" w:cs="Verdana"/>
                <w:sz w:val="20"/>
                <w:szCs w:val="20"/>
              </w:rPr>
              <w:t>-</w:t>
            </w:r>
            <w:r>
              <w:rPr>
                <w:rFonts w:ascii="Verdana" w:hAnsi="Verdana" w:cs="Verdana"/>
                <w:sz w:val="20"/>
                <w:szCs w:val="20"/>
              </w:rPr>
              <w:t>skills</w:t>
            </w:r>
          </w:p>
        </w:tc>
        <w:tc>
          <w:tcPr>
            <w:tcW w:w="1875" w:type="dxa"/>
            <w:shd w:val="clear" w:color="auto" w:fill="EAF1DD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Athletics</w:t>
            </w:r>
          </w:p>
        </w:tc>
        <w:tc>
          <w:tcPr>
            <w:tcW w:w="1876" w:type="dxa"/>
            <w:shd w:val="clear" w:color="auto" w:fill="EAF1DD"/>
          </w:tcPr>
          <w:p w:rsidR="00A37B3E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Fielding</w:t>
            </w:r>
          </w:p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Striking games</w:t>
            </w:r>
          </w:p>
        </w:tc>
        <w:tc>
          <w:tcPr>
            <w:tcW w:w="577" w:type="dxa"/>
            <w:vMerge/>
          </w:tcPr>
          <w:p w:rsidR="00A37B3E" w:rsidRPr="001D6F46" w:rsidRDefault="00A37B3E" w:rsidP="001D6F46">
            <w:pPr>
              <w:spacing w:after="0" w:line="240" w:lineRule="auto"/>
              <w:rPr>
                <w:rFonts w:ascii="Verdana" w:hAnsi="Verdana" w:cs="Verdana"/>
              </w:rPr>
            </w:pPr>
          </w:p>
        </w:tc>
      </w:tr>
      <w:tr w:rsidR="00A37B3E" w:rsidRPr="001D6F46">
        <w:trPr>
          <w:jc w:val="center"/>
        </w:trPr>
        <w:tc>
          <w:tcPr>
            <w:tcW w:w="867" w:type="dxa"/>
            <w:vMerge/>
          </w:tcPr>
          <w:p w:rsidR="00A37B3E" w:rsidRPr="001D6F46" w:rsidRDefault="00A37B3E" w:rsidP="001D6F46">
            <w:pPr>
              <w:spacing w:after="0" w:line="240" w:lineRule="auto"/>
              <w:rPr>
                <w:rFonts w:ascii="Verdana" w:hAnsi="Verdana" w:cs="Verdana"/>
              </w:rPr>
            </w:pPr>
          </w:p>
        </w:tc>
        <w:tc>
          <w:tcPr>
            <w:tcW w:w="2308" w:type="dxa"/>
          </w:tcPr>
          <w:p w:rsidR="00A37B3E" w:rsidRPr="001D6F46" w:rsidRDefault="00A37B3E" w:rsidP="001D6F46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D6F46">
              <w:rPr>
                <w:rFonts w:ascii="Verdana" w:hAnsi="Verdana" w:cs="Verdana"/>
                <w:b/>
                <w:bCs/>
                <w:u w:val="single"/>
              </w:rPr>
              <w:t>Literacy</w:t>
            </w:r>
            <w:r w:rsidRPr="001D6F46">
              <w:rPr>
                <w:rFonts w:ascii="Verdana" w:hAnsi="Verdana" w:cs="Verdana"/>
                <w:b/>
                <w:bCs/>
              </w:rPr>
              <w:t xml:space="preserve"> Units</w:t>
            </w:r>
          </w:p>
        </w:tc>
        <w:tc>
          <w:tcPr>
            <w:tcW w:w="577" w:type="dxa"/>
            <w:vMerge/>
          </w:tcPr>
          <w:p w:rsidR="00A37B3E" w:rsidRPr="001D6F46" w:rsidRDefault="00A37B3E" w:rsidP="001D6F46">
            <w:pPr>
              <w:spacing w:after="0" w:line="240" w:lineRule="auto"/>
              <w:rPr>
                <w:rFonts w:ascii="Verdana" w:hAnsi="Verdana" w:cs="Verdana"/>
              </w:rPr>
            </w:pPr>
          </w:p>
        </w:tc>
        <w:tc>
          <w:tcPr>
            <w:tcW w:w="1875" w:type="dxa"/>
            <w:shd w:val="clear" w:color="auto" w:fill="FDE9D9"/>
          </w:tcPr>
          <w:p w:rsidR="00A37B3E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Poetry/recount</w:t>
            </w:r>
          </w:p>
          <w:p w:rsidR="00A37B3E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F</w:t>
            </w:r>
          </w:p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NF</w:t>
            </w:r>
          </w:p>
        </w:tc>
        <w:tc>
          <w:tcPr>
            <w:tcW w:w="1876" w:type="dxa"/>
            <w:shd w:val="clear" w:color="auto" w:fill="FDE9D9"/>
          </w:tcPr>
          <w:p w:rsidR="00A37B3E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Instructions link to science</w:t>
            </w:r>
          </w:p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NF</w:t>
            </w:r>
          </w:p>
        </w:tc>
        <w:tc>
          <w:tcPr>
            <w:tcW w:w="577" w:type="dxa"/>
            <w:vMerge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FFFFCC"/>
          </w:tcPr>
          <w:p w:rsidR="00A37B3E" w:rsidRDefault="000643C0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Fairy-tale</w:t>
            </w:r>
          </w:p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Fantasy</w:t>
            </w:r>
          </w:p>
        </w:tc>
        <w:tc>
          <w:tcPr>
            <w:tcW w:w="1876" w:type="dxa"/>
            <w:shd w:val="clear" w:color="auto" w:fill="FFFFCC"/>
          </w:tcPr>
          <w:p w:rsidR="00A37B3E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Explanation (topic)</w:t>
            </w:r>
          </w:p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N</w:t>
            </w:r>
          </w:p>
        </w:tc>
        <w:tc>
          <w:tcPr>
            <w:tcW w:w="1875" w:type="dxa"/>
            <w:shd w:val="clear" w:color="auto" w:fill="EAF1DD"/>
          </w:tcPr>
          <w:p w:rsidR="00A37B3E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Mystery</w:t>
            </w:r>
          </w:p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Play</w:t>
            </w:r>
            <w:r w:rsidR="0040282A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sz w:val="20"/>
                <w:szCs w:val="20"/>
              </w:rPr>
              <w:t>script</w:t>
            </w:r>
          </w:p>
        </w:tc>
        <w:tc>
          <w:tcPr>
            <w:tcW w:w="1876" w:type="dxa"/>
            <w:shd w:val="clear" w:color="auto" w:fill="EAF1DD"/>
          </w:tcPr>
          <w:p w:rsidR="00A37B3E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Myths and legends</w:t>
            </w:r>
          </w:p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F</w:t>
            </w:r>
          </w:p>
        </w:tc>
        <w:tc>
          <w:tcPr>
            <w:tcW w:w="577" w:type="dxa"/>
            <w:vMerge/>
          </w:tcPr>
          <w:p w:rsidR="00A37B3E" w:rsidRPr="001D6F46" w:rsidRDefault="00A37B3E" w:rsidP="001D6F46">
            <w:pPr>
              <w:spacing w:after="0" w:line="240" w:lineRule="auto"/>
              <w:rPr>
                <w:rFonts w:ascii="Verdana" w:hAnsi="Verdana" w:cs="Verdana"/>
              </w:rPr>
            </w:pPr>
          </w:p>
        </w:tc>
      </w:tr>
      <w:tr w:rsidR="00A37B3E" w:rsidRPr="001D6F46">
        <w:trPr>
          <w:jc w:val="center"/>
        </w:trPr>
        <w:tc>
          <w:tcPr>
            <w:tcW w:w="867" w:type="dxa"/>
            <w:vMerge/>
          </w:tcPr>
          <w:p w:rsidR="00A37B3E" w:rsidRPr="001D6F46" w:rsidRDefault="00A37B3E" w:rsidP="001D6F46">
            <w:pPr>
              <w:spacing w:after="0" w:line="240" w:lineRule="auto"/>
              <w:rPr>
                <w:rFonts w:ascii="Verdana" w:hAnsi="Verdana" w:cs="Verdana"/>
              </w:rPr>
            </w:pPr>
          </w:p>
        </w:tc>
        <w:tc>
          <w:tcPr>
            <w:tcW w:w="2308" w:type="dxa"/>
          </w:tcPr>
          <w:p w:rsidR="00A37B3E" w:rsidRPr="001D6F46" w:rsidRDefault="00A37B3E" w:rsidP="001D6F46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D6F46">
              <w:rPr>
                <w:rFonts w:ascii="Verdana" w:hAnsi="Verdana" w:cs="Verdana"/>
                <w:b/>
                <w:bCs/>
              </w:rPr>
              <w:t xml:space="preserve">Cross Curricular </w:t>
            </w:r>
            <w:r w:rsidRPr="001D6F46">
              <w:rPr>
                <w:rFonts w:ascii="Verdana" w:hAnsi="Verdana" w:cs="Verdana"/>
                <w:b/>
                <w:bCs/>
                <w:u w:val="single"/>
              </w:rPr>
              <w:t xml:space="preserve">Literacy </w:t>
            </w:r>
            <w:r w:rsidRPr="001D6F46">
              <w:rPr>
                <w:rFonts w:ascii="Verdana" w:hAnsi="Verdana" w:cs="Verdana"/>
                <w:b/>
                <w:bCs/>
              </w:rPr>
              <w:t>Opportunities</w:t>
            </w:r>
          </w:p>
        </w:tc>
        <w:tc>
          <w:tcPr>
            <w:tcW w:w="577" w:type="dxa"/>
            <w:vMerge/>
          </w:tcPr>
          <w:p w:rsidR="00A37B3E" w:rsidRPr="001D6F46" w:rsidRDefault="00A37B3E" w:rsidP="001D6F46">
            <w:pPr>
              <w:spacing w:after="0" w:line="240" w:lineRule="auto"/>
              <w:rPr>
                <w:rFonts w:ascii="Verdana" w:hAnsi="Verdana" w:cs="Verdana"/>
              </w:rPr>
            </w:pPr>
          </w:p>
        </w:tc>
        <w:tc>
          <w:tcPr>
            <w:tcW w:w="1875" w:type="dxa"/>
            <w:shd w:val="clear" w:color="auto" w:fill="FDE9D9"/>
          </w:tcPr>
          <w:p w:rsidR="00A37B3E" w:rsidRDefault="0040282A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Diary entry.  Leaflets.</w:t>
            </w:r>
          </w:p>
          <w:p w:rsidR="0040282A" w:rsidRPr="00440B9F" w:rsidRDefault="0040282A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Instructions for a magnetism game.</w:t>
            </w:r>
          </w:p>
        </w:tc>
        <w:tc>
          <w:tcPr>
            <w:tcW w:w="1876" w:type="dxa"/>
            <w:shd w:val="clear" w:color="auto" w:fill="FDE9D9"/>
          </w:tcPr>
          <w:p w:rsidR="00A37B3E" w:rsidRPr="00440B9F" w:rsidRDefault="0040282A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Instructions for DT game.</w:t>
            </w:r>
          </w:p>
        </w:tc>
        <w:tc>
          <w:tcPr>
            <w:tcW w:w="577" w:type="dxa"/>
            <w:vMerge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FFFFCC"/>
          </w:tcPr>
          <w:p w:rsidR="00A37B3E" w:rsidRPr="00440B9F" w:rsidRDefault="0040282A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Music critic linked to music.</w:t>
            </w:r>
          </w:p>
        </w:tc>
        <w:tc>
          <w:tcPr>
            <w:tcW w:w="1876" w:type="dxa"/>
            <w:shd w:val="clear" w:color="auto" w:fill="FFFFCC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40282A">
              <w:rPr>
                <w:rFonts w:ascii="Verdana" w:hAnsi="Verdana" w:cs="Verdana"/>
                <w:sz w:val="20"/>
                <w:szCs w:val="20"/>
              </w:rPr>
              <w:t>Explanation linked to science work.</w:t>
            </w:r>
          </w:p>
        </w:tc>
        <w:tc>
          <w:tcPr>
            <w:tcW w:w="1875" w:type="dxa"/>
            <w:shd w:val="clear" w:color="auto" w:fill="EAF1DD"/>
          </w:tcPr>
          <w:p w:rsidR="00A37B3E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40282A">
              <w:rPr>
                <w:rFonts w:ascii="Verdana" w:hAnsi="Verdana" w:cs="Verdana"/>
                <w:sz w:val="20"/>
                <w:szCs w:val="20"/>
              </w:rPr>
              <w:t>Topic related report writing.</w:t>
            </w:r>
          </w:p>
          <w:p w:rsidR="0040282A" w:rsidRDefault="0040282A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Diary extracts.</w:t>
            </w:r>
          </w:p>
          <w:p w:rsidR="0040282A" w:rsidRPr="00440B9F" w:rsidRDefault="0040282A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Sports day reports.</w:t>
            </w:r>
          </w:p>
        </w:tc>
        <w:tc>
          <w:tcPr>
            <w:tcW w:w="1876" w:type="dxa"/>
            <w:shd w:val="clear" w:color="auto" w:fill="EAF1DD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577" w:type="dxa"/>
            <w:vMerge/>
          </w:tcPr>
          <w:p w:rsidR="00A37B3E" w:rsidRPr="001D6F46" w:rsidRDefault="00A37B3E" w:rsidP="001D6F46">
            <w:pPr>
              <w:spacing w:after="0" w:line="240" w:lineRule="auto"/>
              <w:rPr>
                <w:rFonts w:ascii="Verdana" w:hAnsi="Verdana" w:cs="Verdana"/>
              </w:rPr>
            </w:pPr>
          </w:p>
        </w:tc>
      </w:tr>
      <w:tr w:rsidR="00A37B3E" w:rsidRPr="001D6F46">
        <w:trPr>
          <w:jc w:val="center"/>
        </w:trPr>
        <w:tc>
          <w:tcPr>
            <w:tcW w:w="867" w:type="dxa"/>
            <w:vMerge/>
          </w:tcPr>
          <w:p w:rsidR="00A37B3E" w:rsidRPr="001D6F46" w:rsidRDefault="00A37B3E" w:rsidP="001D6F46">
            <w:pPr>
              <w:spacing w:after="0" w:line="240" w:lineRule="auto"/>
              <w:rPr>
                <w:rFonts w:ascii="Verdana" w:hAnsi="Verdana" w:cs="Verdana"/>
              </w:rPr>
            </w:pPr>
          </w:p>
        </w:tc>
        <w:tc>
          <w:tcPr>
            <w:tcW w:w="2308" w:type="dxa"/>
          </w:tcPr>
          <w:p w:rsidR="00A37B3E" w:rsidRPr="001D6F46" w:rsidRDefault="00A37B3E" w:rsidP="001D6F46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D6F46">
              <w:rPr>
                <w:rFonts w:ascii="Verdana" w:hAnsi="Verdana" w:cs="Verdana"/>
                <w:b/>
                <w:bCs/>
              </w:rPr>
              <w:t xml:space="preserve">Cross Curricular </w:t>
            </w:r>
            <w:r w:rsidRPr="001D6F46">
              <w:rPr>
                <w:rFonts w:ascii="Verdana" w:hAnsi="Verdana" w:cs="Verdana"/>
                <w:b/>
                <w:bCs/>
                <w:u w:val="single"/>
              </w:rPr>
              <w:t xml:space="preserve">Numeracy </w:t>
            </w:r>
            <w:r w:rsidRPr="001D6F46">
              <w:rPr>
                <w:rFonts w:ascii="Verdana" w:hAnsi="Verdana" w:cs="Verdana"/>
                <w:b/>
                <w:bCs/>
              </w:rPr>
              <w:t>Opportunities</w:t>
            </w:r>
          </w:p>
        </w:tc>
        <w:tc>
          <w:tcPr>
            <w:tcW w:w="577" w:type="dxa"/>
            <w:vMerge/>
          </w:tcPr>
          <w:p w:rsidR="00A37B3E" w:rsidRPr="001D6F46" w:rsidRDefault="00A37B3E" w:rsidP="001D6F46">
            <w:pPr>
              <w:spacing w:after="0" w:line="240" w:lineRule="auto"/>
              <w:rPr>
                <w:rFonts w:ascii="Verdana" w:hAnsi="Verdana" w:cs="Verdana"/>
              </w:rPr>
            </w:pPr>
          </w:p>
        </w:tc>
        <w:tc>
          <w:tcPr>
            <w:tcW w:w="1875" w:type="dxa"/>
            <w:shd w:val="clear" w:color="auto" w:fill="FDE9D9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40282A">
              <w:rPr>
                <w:rFonts w:ascii="Verdana" w:hAnsi="Verdana" w:cs="Verdana"/>
                <w:sz w:val="20"/>
                <w:szCs w:val="20"/>
              </w:rPr>
              <w:t xml:space="preserve">Data collection related to magnetism.                 </w:t>
            </w:r>
          </w:p>
        </w:tc>
        <w:tc>
          <w:tcPr>
            <w:tcW w:w="1876" w:type="dxa"/>
            <w:shd w:val="clear" w:color="auto" w:fill="FDE9D9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FFFFCC"/>
          </w:tcPr>
          <w:p w:rsidR="00A37B3E" w:rsidRPr="00440B9F" w:rsidRDefault="00F82661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Mapping skills – creatures around school. Data collection and analysis.</w:t>
            </w:r>
          </w:p>
        </w:tc>
        <w:tc>
          <w:tcPr>
            <w:tcW w:w="1876" w:type="dxa"/>
            <w:shd w:val="clear" w:color="auto" w:fill="FFFFCC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75" w:type="dxa"/>
            <w:shd w:val="clear" w:color="auto" w:fill="EAF1DD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F82661">
              <w:rPr>
                <w:rFonts w:ascii="Verdana" w:hAnsi="Verdana" w:cs="Verdana"/>
                <w:sz w:val="20"/>
                <w:szCs w:val="20"/>
              </w:rPr>
              <w:t>Measures – link to PE.  Measuring, recording analysing.</w:t>
            </w:r>
          </w:p>
        </w:tc>
        <w:tc>
          <w:tcPr>
            <w:tcW w:w="1876" w:type="dxa"/>
            <w:shd w:val="clear" w:color="auto" w:fill="EAF1DD"/>
          </w:tcPr>
          <w:p w:rsidR="00A37B3E" w:rsidRPr="00440B9F" w:rsidRDefault="00A37B3E" w:rsidP="001D6F46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77" w:type="dxa"/>
            <w:vMerge/>
          </w:tcPr>
          <w:p w:rsidR="00A37B3E" w:rsidRPr="001D6F46" w:rsidRDefault="00A37B3E" w:rsidP="001D6F46">
            <w:pPr>
              <w:spacing w:after="0" w:line="240" w:lineRule="auto"/>
              <w:rPr>
                <w:rFonts w:ascii="Verdana" w:hAnsi="Verdana" w:cs="Verdana"/>
              </w:rPr>
            </w:pPr>
          </w:p>
        </w:tc>
      </w:tr>
    </w:tbl>
    <w:p w:rsidR="00A37B3E" w:rsidRDefault="00A37B3E"/>
    <w:p w:rsidR="00A37B3E" w:rsidRDefault="00A37B3E">
      <w:r>
        <w:br w:type="page"/>
      </w:r>
    </w:p>
    <w:tbl>
      <w:tblPr>
        <w:tblW w:w="15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2"/>
        <w:gridCol w:w="2268"/>
        <w:gridCol w:w="567"/>
        <w:gridCol w:w="1842"/>
        <w:gridCol w:w="1843"/>
        <w:gridCol w:w="567"/>
        <w:gridCol w:w="1843"/>
        <w:gridCol w:w="1843"/>
        <w:gridCol w:w="1842"/>
        <w:gridCol w:w="1843"/>
        <w:gridCol w:w="567"/>
      </w:tblGrid>
      <w:tr w:rsidR="00A37B3E" w:rsidRPr="001D6F46">
        <w:trPr>
          <w:jc w:val="center"/>
        </w:trPr>
        <w:tc>
          <w:tcPr>
            <w:tcW w:w="3120" w:type="dxa"/>
            <w:gridSpan w:val="2"/>
          </w:tcPr>
          <w:p w:rsidR="00A37B3E" w:rsidRPr="001D6F46" w:rsidRDefault="00A37B3E" w:rsidP="00CC30FE">
            <w:pPr>
              <w:spacing w:after="0" w:line="240" w:lineRule="auto"/>
              <w:rPr>
                <w:rFonts w:ascii="Verdana" w:hAnsi="Verdana" w:cs="Verdana"/>
                <w:b/>
                <w:bCs/>
              </w:rPr>
            </w:pPr>
            <w:r w:rsidRPr="001D6F46">
              <w:rPr>
                <w:rFonts w:ascii="Verdana" w:hAnsi="Verdana" w:cs="Verdana"/>
                <w:b/>
                <w:bCs/>
                <w:sz w:val="32"/>
                <w:szCs w:val="32"/>
              </w:rPr>
              <w:lastRenderedPageBreak/>
              <w:t xml:space="preserve">Year Group: </w:t>
            </w:r>
            <w:r>
              <w:rPr>
                <w:rFonts w:ascii="Verdana" w:hAnsi="Verdana" w:cs="Verdana"/>
                <w:b/>
                <w:bCs/>
                <w:sz w:val="32"/>
                <w:szCs w:val="32"/>
              </w:rPr>
              <w:t>3</w:t>
            </w:r>
            <w:r w:rsidRPr="000C0514">
              <w:rPr>
                <w:rFonts w:ascii="Verdana" w:hAnsi="Verdana" w:cs="Verdana"/>
                <w:b/>
                <w:bCs/>
                <w:sz w:val="28"/>
                <w:szCs w:val="28"/>
              </w:rPr>
              <w:t>/</w:t>
            </w: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  <w:vMerge w:val="restart"/>
            <w:textDirection w:val="btLr"/>
          </w:tcPr>
          <w:p w:rsidR="00A37B3E" w:rsidRPr="001D6F46" w:rsidRDefault="00A37B3E" w:rsidP="00CC30FE">
            <w:pPr>
              <w:spacing w:after="0" w:line="240" w:lineRule="auto"/>
              <w:ind w:left="113" w:right="113"/>
              <w:jc w:val="center"/>
              <w:rPr>
                <w:rFonts w:ascii="Verdana" w:hAnsi="Verdana" w:cs="Verdana"/>
                <w:b/>
                <w:bCs/>
                <w:sz w:val="26"/>
                <w:szCs w:val="26"/>
              </w:rPr>
            </w:pPr>
            <w:r w:rsidRPr="001D6F46">
              <w:rPr>
                <w:rFonts w:ascii="Verdana" w:hAnsi="Verdana" w:cs="Verdana"/>
                <w:b/>
                <w:bCs/>
                <w:sz w:val="26"/>
                <w:szCs w:val="26"/>
              </w:rPr>
              <w:t>Induction and Learning to Learn Work</w:t>
            </w:r>
          </w:p>
        </w:tc>
        <w:tc>
          <w:tcPr>
            <w:tcW w:w="1842" w:type="dxa"/>
            <w:shd w:val="clear" w:color="auto" w:fill="FDE9D9"/>
          </w:tcPr>
          <w:p w:rsidR="00A37B3E" w:rsidRPr="001D6F46" w:rsidRDefault="00A37B3E" w:rsidP="00CC30FE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sz w:val="26"/>
                <w:szCs w:val="26"/>
              </w:rPr>
            </w:pPr>
            <w:r w:rsidRPr="001D6F46">
              <w:rPr>
                <w:rFonts w:ascii="Verdana" w:hAnsi="Verdana" w:cs="Verdana"/>
                <w:b/>
                <w:bCs/>
                <w:sz w:val="26"/>
                <w:szCs w:val="26"/>
              </w:rPr>
              <w:t>Autumn 1</w:t>
            </w:r>
          </w:p>
        </w:tc>
        <w:tc>
          <w:tcPr>
            <w:tcW w:w="1843" w:type="dxa"/>
            <w:shd w:val="clear" w:color="auto" w:fill="FDE9D9"/>
          </w:tcPr>
          <w:p w:rsidR="00A37B3E" w:rsidRPr="001D6F46" w:rsidRDefault="00A37B3E" w:rsidP="00CC30FE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sz w:val="26"/>
                <w:szCs w:val="26"/>
              </w:rPr>
            </w:pPr>
            <w:r w:rsidRPr="001D6F46">
              <w:rPr>
                <w:rFonts w:ascii="Verdana" w:hAnsi="Verdana" w:cs="Verdana"/>
                <w:b/>
                <w:bCs/>
                <w:sz w:val="26"/>
                <w:szCs w:val="26"/>
              </w:rPr>
              <w:t>Autumn 2</w:t>
            </w:r>
          </w:p>
        </w:tc>
        <w:tc>
          <w:tcPr>
            <w:tcW w:w="567" w:type="dxa"/>
            <w:vMerge w:val="restart"/>
            <w:textDirection w:val="btLr"/>
          </w:tcPr>
          <w:p w:rsidR="00A37B3E" w:rsidRPr="001D6F46" w:rsidRDefault="00A37B3E" w:rsidP="00CC30FE">
            <w:pPr>
              <w:spacing w:after="0" w:line="240" w:lineRule="auto"/>
              <w:ind w:left="113" w:right="113"/>
              <w:jc w:val="center"/>
              <w:rPr>
                <w:rFonts w:ascii="Verdana" w:hAnsi="Verdana" w:cs="Verdana"/>
                <w:b/>
                <w:bCs/>
                <w:sz w:val="26"/>
                <w:szCs w:val="26"/>
              </w:rPr>
            </w:pPr>
            <w:r w:rsidRPr="001D6F46">
              <w:rPr>
                <w:rFonts w:ascii="Verdana" w:hAnsi="Verdana" w:cs="Verdana"/>
                <w:b/>
                <w:bCs/>
                <w:sz w:val="26"/>
                <w:szCs w:val="26"/>
              </w:rPr>
              <w:t>Christmas Productions</w:t>
            </w:r>
          </w:p>
        </w:tc>
        <w:tc>
          <w:tcPr>
            <w:tcW w:w="1843" w:type="dxa"/>
            <w:shd w:val="clear" w:color="auto" w:fill="FFFFCC"/>
          </w:tcPr>
          <w:p w:rsidR="00A37B3E" w:rsidRPr="001D6F46" w:rsidRDefault="00A37B3E" w:rsidP="00CC30FE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sz w:val="26"/>
                <w:szCs w:val="26"/>
              </w:rPr>
            </w:pPr>
            <w:r w:rsidRPr="001D6F46">
              <w:rPr>
                <w:rFonts w:ascii="Verdana" w:hAnsi="Verdana" w:cs="Verdana"/>
                <w:b/>
                <w:bCs/>
                <w:sz w:val="26"/>
                <w:szCs w:val="26"/>
              </w:rPr>
              <w:t>Spring 1</w:t>
            </w:r>
          </w:p>
        </w:tc>
        <w:tc>
          <w:tcPr>
            <w:tcW w:w="1843" w:type="dxa"/>
            <w:shd w:val="clear" w:color="auto" w:fill="FFFFCC"/>
          </w:tcPr>
          <w:p w:rsidR="00A37B3E" w:rsidRPr="001D6F46" w:rsidRDefault="00A37B3E" w:rsidP="00CC30FE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sz w:val="26"/>
                <w:szCs w:val="26"/>
              </w:rPr>
            </w:pPr>
            <w:r w:rsidRPr="001D6F46">
              <w:rPr>
                <w:rFonts w:ascii="Verdana" w:hAnsi="Verdana" w:cs="Verdana"/>
                <w:b/>
                <w:bCs/>
                <w:sz w:val="26"/>
                <w:szCs w:val="26"/>
              </w:rPr>
              <w:t>Spring 2</w:t>
            </w:r>
          </w:p>
        </w:tc>
        <w:tc>
          <w:tcPr>
            <w:tcW w:w="1842" w:type="dxa"/>
            <w:shd w:val="clear" w:color="auto" w:fill="EAF1DD"/>
          </w:tcPr>
          <w:p w:rsidR="00A37B3E" w:rsidRPr="001D6F46" w:rsidRDefault="00A37B3E" w:rsidP="00CC30FE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sz w:val="26"/>
                <w:szCs w:val="26"/>
              </w:rPr>
            </w:pPr>
            <w:r w:rsidRPr="001D6F46">
              <w:rPr>
                <w:rFonts w:ascii="Verdana" w:hAnsi="Verdana" w:cs="Verdana"/>
                <w:b/>
                <w:bCs/>
                <w:sz w:val="26"/>
                <w:szCs w:val="26"/>
              </w:rPr>
              <w:t>Summer 1</w:t>
            </w:r>
          </w:p>
        </w:tc>
        <w:tc>
          <w:tcPr>
            <w:tcW w:w="1843" w:type="dxa"/>
            <w:shd w:val="clear" w:color="auto" w:fill="EAF1DD"/>
          </w:tcPr>
          <w:p w:rsidR="00A37B3E" w:rsidRPr="001D6F46" w:rsidRDefault="00A37B3E" w:rsidP="00CC30FE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sz w:val="26"/>
                <w:szCs w:val="26"/>
              </w:rPr>
            </w:pPr>
            <w:r w:rsidRPr="001D6F46">
              <w:rPr>
                <w:rFonts w:ascii="Verdana" w:hAnsi="Verdana" w:cs="Verdana"/>
                <w:b/>
                <w:bCs/>
                <w:sz w:val="26"/>
                <w:szCs w:val="26"/>
              </w:rPr>
              <w:t>Summer 2</w:t>
            </w:r>
          </w:p>
        </w:tc>
        <w:tc>
          <w:tcPr>
            <w:tcW w:w="567" w:type="dxa"/>
            <w:vMerge w:val="restart"/>
            <w:textDirection w:val="btLr"/>
          </w:tcPr>
          <w:p w:rsidR="00A37B3E" w:rsidRPr="001D6F46" w:rsidRDefault="00A37B3E" w:rsidP="00CC30FE">
            <w:pPr>
              <w:spacing w:after="0" w:line="240" w:lineRule="auto"/>
              <w:ind w:left="113" w:right="113"/>
              <w:jc w:val="center"/>
              <w:rPr>
                <w:rFonts w:ascii="Verdana" w:hAnsi="Verdana" w:cs="Verdana"/>
                <w:b/>
                <w:bCs/>
                <w:sz w:val="26"/>
                <w:szCs w:val="26"/>
              </w:rPr>
            </w:pPr>
            <w:r w:rsidRPr="001D6F46">
              <w:rPr>
                <w:rFonts w:ascii="Verdana" w:hAnsi="Verdana" w:cs="Verdana"/>
                <w:b/>
                <w:bCs/>
                <w:sz w:val="26"/>
                <w:szCs w:val="26"/>
              </w:rPr>
              <w:t xml:space="preserve">Celebration Evening </w:t>
            </w:r>
          </w:p>
        </w:tc>
      </w:tr>
      <w:tr w:rsidR="00A37B3E" w:rsidRPr="001D6F46">
        <w:trPr>
          <w:jc w:val="center"/>
        </w:trPr>
        <w:tc>
          <w:tcPr>
            <w:tcW w:w="852" w:type="dxa"/>
            <w:textDirection w:val="btLr"/>
            <w:vAlign w:val="center"/>
          </w:tcPr>
          <w:p w:rsidR="00A37B3E" w:rsidRPr="001D6F46" w:rsidRDefault="0040282A" w:rsidP="00CC30FE">
            <w:pPr>
              <w:spacing w:after="0" w:line="240" w:lineRule="auto"/>
              <w:ind w:left="113" w:right="113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noProof/>
                <w:sz w:val="100"/>
                <w:szCs w:val="100"/>
                <w:lang w:eastAsia="en-GB"/>
              </w:rPr>
              <w:drawing>
                <wp:inline distT="0" distB="0" distL="0" distR="0">
                  <wp:extent cx="876300" cy="542925"/>
                  <wp:effectExtent l="0" t="0" r="0" b="9525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A37B3E" w:rsidRPr="001D6F46" w:rsidRDefault="00A37B3E" w:rsidP="00CC30FE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D6F46">
              <w:rPr>
                <w:rFonts w:ascii="Verdana" w:hAnsi="Verdana" w:cs="Verdana"/>
                <w:b/>
                <w:bCs/>
                <w:u w:val="single"/>
              </w:rPr>
              <w:t>History / Geography</w:t>
            </w:r>
            <w:r w:rsidRPr="001D6F46">
              <w:rPr>
                <w:rFonts w:ascii="Verdana" w:hAnsi="Verdana" w:cs="Verdana"/>
                <w:b/>
                <w:bCs/>
              </w:rPr>
              <w:t xml:space="preserve"> Learning Challenge</w:t>
            </w:r>
          </w:p>
        </w:tc>
        <w:tc>
          <w:tcPr>
            <w:tcW w:w="567" w:type="dxa"/>
            <w:vMerge/>
          </w:tcPr>
          <w:p w:rsidR="00A37B3E" w:rsidRPr="001D6F46" w:rsidRDefault="00A37B3E" w:rsidP="00CC30FE">
            <w:pPr>
              <w:spacing w:after="0" w:line="240" w:lineRule="auto"/>
              <w:rPr>
                <w:rFonts w:ascii="Verdana" w:hAnsi="Verdana" w:cs="Verdana"/>
              </w:rPr>
            </w:pPr>
          </w:p>
        </w:tc>
        <w:tc>
          <w:tcPr>
            <w:tcW w:w="1842" w:type="dxa"/>
            <w:shd w:val="clear" w:color="auto" w:fill="FDE9D9"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Why do people visit the Med?</w:t>
            </w:r>
          </w:p>
        </w:tc>
        <w:tc>
          <w:tcPr>
            <w:tcW w:w="1843" w:type="dxa"/>
            <w:shd w:val="clear" w:color="auto" w:fill="FDE9D9"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CC"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Who first lived in Britain?</w:t>
            </w:r>
          </w:p>
        </w:tc>
        <w:tc>
          <w:tcPr>
            <w:tcW w:w="1843" w:type="dxa"/>
            <w:shd w:val="clear" w:color="auto" w:fill="FFFFCC"/>
          </w:tcPr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Romans</w:t>
            </w:r>
          </w:p>
          <w:p w:rsidR="00A37B3E" w:rsidRPr="008B0CB2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The Roman Empire and its impact on Britain</w:t>
            </w:r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  <w:u w:val="single"/>
              </w:rPr>
            </w:pPr>
            <w:r w:rsidRPr="008B0CB2">
              <w:rPr>
                <w:rFonts w:ascii="Verdana" w:hAnsi="Verdana" w:cs="Verdana"/>
                <w:sz w:val="20"/>
                <w:szCs w:val="20"/>
                <w:u w:val="single"/>
              </w:rPr>
              <w:t>Visit the Collection</w:t>
            </w:r>
          </w:p>
          <w:p w:rsidR="00A37B3E" w:rsidRPr="008B0CB2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Roman walk</w:t>
            </w:r>
          </w:p>
        </w:tc>
        <w:tc>
          <w:tcPr>
            <w:tcW w:w="1842" w:type="dxa"/>
            <w:shd w:val="clear" w:color="auto" w:fill="EAF1DD"/>
          </w:tcPr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What makes the earth angry?</w:t>
            </w:r>
          </w:p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EAF1DD"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A37B3E" w:rsidRPr="001D6F46" w:rsidRDefault="00A37B3E" w:rsidP="00CC30FE">
            <w:pPr>
              <w:spacing w:after="0" w:line="240" w:lineRule="auto"/>
              <w:rPr>
                <w:rFonts w:ascii="Verdana" w:hAnsi="Verdana" w:cs="Verdana"/>
              </w:rPr>
            </w:pPr>
          </w:p>
        </w:tc>
      </w:tr>
      <w:tr w:rsidR="00A37B3E" w:rsidRPr="001D6F46">
        <w:trPr>
          <w:jc w:val="center"/>
        </w:trPr>
        <w:tc>
          <w:tcPr>
            <w:tcW w:w="852" w:type="dxa"/>
            <w:vMerge w:val="restart"/>
            <w:textDirection w:val="btLr"/>
            <w:vAlign w:val="center"/>
          </w:tcPr>
          <w:p w:rsidR="00A37B3E" w:rsidRPr="001D6F46" w:rsidRDefault="00A37B3E" w:rsidP="00CC30FE">
            <w:pPr>
              <w:spacing w:after="0" w:line="240" w:lineRule="auto"/>
              <w:ind w:left="113" w:right="113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68"/>
                <w:szCs w:val="68"/>
              </w:rPr>
              <w:t>Year B</w:t>
            </w:r>
          </w:p>
        </w:tc>
        <w:tc>
          <w:tcPr>
            <w:tcW w:w="2268" w:type="dxa"/>
          </w:tcPr>
          <w:p w:rsidR="00A37B3E" w:rsidRPr="001D6F46" w:rsidRDefault="00A37B3E" w:rsidP="00CC30FE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D6F46">
              <w:rPr>
                <w:rFonts w:ascii="Verdana" w:hAnsi="Verdana" w:cs="Verdana"/>
                <w:b/>
                <w:bCs/>
                <w:u w:val="single"/>
              </w:rPr>
              <w:t xml:space="preserve">Science </w:t>
            </w:r>
            <w:r w:rsidRPr="001D6F46">
              <w:rPr>
                <w:rFonts w:ascii="Verdana" w:hAnsi="Verdana" w:cs="Verdana"/>
                <w:b/>
                <w:bCs/>
              </w:rPr>
              <w:t>Learning Challenge</w:t>
            </w:r>
          </w:p>
        </w:tc>
        <w:tc>
          <w:tcPr>
            <w:tcW w:w="567" w:type="dxa"/>
            <w:vMerge/>
          </w:tcPr>
          <w:p w:rsidR="00A37B3E" w:rsidRPr="001D6F46" w:rsidRDefault="00A37B3E" w:rsidP="00CC30FE">
            <w:pPr>
              <w:spacing w:after="0" w:line="240" w:lineRule="auto"/>
              <w:rPr>
                <w:rFonts w:ascii="Verdana" w:hAnsi="Verdana" w:cs="Verdana"/>
              </w:rPr>
            </w:pPr>
          </w:p>
        </w:tc>
        <w:tc>
          <w:tcPr>
            <w:tcW w:w="1842" w:type="dxa"/>
            <w:shd w:val="clear" w:color="auto" w:fill="FDE9D9"/>
          </w:tcPr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Bolt Science</w:t>
            </w:r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How can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Usain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Bolt move so quickly?</w:t>
            </w:r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Graphs</w:t>
            </w:r>
          </w:p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DE9D9"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Why is the sound that One Direction </w:t>
            </w:r>
            <w:r w:rsidR="000643C0">
              <w:rPr>
                <w:rFonts w:ascii="Verdana" w:hAnsi="Verdana" w:cs="Verdana"/>
                <w:sz w:val="20"/>
                <w:szCs w:val="20"/>
              </w:rPr>
              <w:t>makes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enjoyed by so many people?</w:t>
            </w:r>
          </w:p>
        </w:tc>
        <w:tc>
          <w:tcPr>
            <w:tcW w:w="567" w:type="dxa"/>
            <w:vMerge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CC"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What happens to the food we eat?</w:t>
            </w:r>
          </w:p>
        </w:tc>
        <w:tc>
          <w:tcPr>
            <w:tcW w:w="1843" w:type="dxa"/>
            <w:shd w:val="clear" w:color="auto" w:fill="FFFFCC"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How would we survive without water?</w:t>
            </w:r>
          </w:p>
        </w:tc>
        <w:tc>
          <w:tcPr>
            <w:tcW w:w="1842" w:type="dxa"/>
            <w:shd w:val="clear" w:color="auto" w:fill="EAF1DD"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What do rocks tell us about how the earth was formed?</w:t>
            </w:r>
          </w:p>
        </w:tc>
        <w:tc>
          <w:tcPr>
            <w:tcW w:w="1843" w:type="dxa"/>
            <w:shd w:val="clear" w:color="auto" w:fill="EAF1DD"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How far can you throw your shadow?</w:t>
            </w:r>
          </w:p>
        </w:tc>
        <w:tc>
          <w:tcPr>
            <w:tcW w:w="567" w:type="dxa"/>
            <w:vMerge/>
          </w:tcPr>
          <w:p w:rsidR="00A37B3E" w:rsidRPr="001D6F46" w:rsidRDefault="00A37B3E" w:rsidP="00CC30FE">
            <w:pPr>
              <w:spacing w:after="0" w:line="240" w:lineRule="auto"/>
              <w:rPr>
                <w:rFonts w:ascii="Verdana" w:hAnsi="Verdana" w:cs="Verdana"/>
              </w:rPr>
            </w:pPr>
          </w:p>
        </w:tc>
      </w:tr>
      <w:tr w:rsidR="00A37B3E" w:rsidRPr="001D6F46">
        <w:trPr>
          <w:jc w:val="center"/>
        </w:trPr>
        <w:tc>
          <w:tcPr>
            <w:tcW w:w="852" w:type="dxa"/>
            <w:vMerge/>
          </w:tcPr>
          <w:p w:rsidR="00A37B3E" w:rsidRPr="001D6F46" w:rsidRDefault="00A37B3E" w:rsidP="00CC30FE">
            <w:pPr>
              <w:spacing w:after="0" w:line="240" w:lineRule="auto"/>
              <w:ind w:left="113" w:right="113"/>
              <w:rPr>
                <w:rFonts w:ascii="Verdana" w:hAnsi="Verdana" w:cs="Verdana"/>
              </w:rPr>
            </w:pPr>
          </w:p>
        </w:tc>
        <w:tc>
          <w:tcPr>
            <w:tcW w:w="2268" w:type="dxa"/>
          </w:tcPr>
          <w:p w:rsidR="00A37B3E" w:rsidRPr="001D6F46" w:rsidRDefault="00A37B3E" w:rsidP="00CC30FE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u w:val="single"/>
              </w:rPr>
            </w:pPr>
            <w:r w:rsidRPr="001D6F46">
              <w:rPr>
                <w:rFonts w:ascii="Verdana" w:hAnsi="Verdana" w:cs="Verdana"/>
                <w:b/>
                <w:bCs/>
                <w:u w:val="single"/>
              </w:rPr>
              <w:t>Computing</w:t>
            </w:r>
          </w:p>
        </w:tc>
        <w:tc>
          <w:tcPr>
            <w:tcW w:w="567" w:type="dxa"/>
            <w:vMerge/>
          </w:tcPr>
          <w:p w:rsidR="00A37B3E" w:rsidRPr="001D6F46" w:rsidRDefault="00A37B3E" w:rsidP="00CC30FE">
            <w:pPr>
              <w:spacing w:after="0" w:line="240" w:lineRule="auto"/>
              <w:rPr>
                <w:rFonts w:ascii="Verdana" w:hAnsi="Verdana" w:cs="Verdana"/>
              </w:rPr>
            </w:pPr>
          </w:p>
        </w:tc>
        <w:tc>
          <w:tcPr>
            <w:tcW w:w="1842" w:type="dxa"/>
            <w:shd w:val="clear" w:color="auto" w:fill="FDE9D9"/>
          </w:tcPr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Word processing</w:t>
            </w:r>
          </w:p>
          <w:p w:rsidR="00A37B3E" w:rsidRDefault="00A37B3E" w:rsidP="00083DC7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Databases</w:t>
            </w:r>
          </w:p>
          <w:p w:rsidR="00A37B3E" w:rsidRDefault="000643C0" w:rsidP="00083DC7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Spread sheets</w:t>
            </w:r>
          </w:p>
          <w:p w:rsidR="00A37B3E" w:rsidRDefault="00A37B3E" w:rsidP="00083DC7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Graphs </w:t>
            </w:r>
            <w:r w:rsidRPr="00083DC7">
              <w:rPr>
                <w:rFonts w:ascii="Verdana" w:hAnsi="Verdana" w:cs="Verdana"/>
                <w:sz w:val="20"/>
                <w:szCs w:val="20"/>
              </w:rPr>
              <w:sym w:font="Wingdings" w:char="F0E0"/>
            </w:r>
          </w:p>
          <w:p w:rsidR="00A37B3E" w:rsidRPr="00E54243" w:rsidRDefault="00A37B3E" w:rsidP="00083DC7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DE9D9"/>
          </w:tcPr>
          <w:p w:rsidR="00A37B3E" w:rsidRDefault="00A37B3E" w:rsidP="00083DC7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Simulations</w:t>
            </w:r>
          </w:p>
          <w:p w:rsidR="00A37B3E" w:rsidRDefault="00A37B3E" w:rsidP="00083DC7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  <w:p w:rsidR="00A37B3E" w:rsidRPr="00E54243" w:rsidRDefault="00A37B3E" w:rsidP="00083DC7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 w:rsidRPr="00083DC7">
              <w:rPr>
                <w:rFonts w:ascii="Verdana" w:hAnsi="Verdana" w:cs="Verdana"/>
                <w:sz w:val="20"/>
                <w:szCs w:val="20"/>
              </w:rPr>
              <w:sym w:font="Wingdings" w:char="F0DF"/>
            </w:r>
            <w:r>
              <w:rPr>
                <w:rFonts w:ascii="Verdana" w:hAnsi="Verdana" w:cs="Verdana"/>
                <w:sz w:val="20"/>
                <w:szCs w:val="20"/>
              </w:rPr>
              <w:t>Programming</w:t>
            </w:r>
          </w:p>
        </w:tc>
        <w:tc>
          <w:tcPr>
            <w:tcW w:w="567" w:type="dxa"/>
            <w:vMerge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CC"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To research for new information – link to pilgrimage</w:t>
            </w:r>
          </w:p>
        </w:tc>
        <w:tc>
          <w:tcPr>
            <w:tcW w:w="1843" w:type="dxa"/>
            <w:shd w:val="clear" w:color="auto" w:fill="FFFFCC"/>
          </w:tcPr>
          <w:p w:rsidR="00A37B3E" w:rsidRDefault="00A37B3E" w:rsidP="00083DC7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Programming</w:t>
            </w:r>
          </w:p>
          <w:p w:rsidR="00A37B3E" w:rsidRPr="00E54243" w:rsidRDefault="00A37B3E" w:rsidP="00083DC7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Presentations</w:t>
            </w:r>
          </w:p>
        </w:tc>
        <w:tc>
          <w:tcPr>
            <w:tcW w:w="1842" w:type="dxa"/>
            <w:shd w:val="clear" w:color="auto" w:fill="EAF1DD"/>
          </w:tcPr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Programming</w:t>
            </w:r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Online collaboration</w:t>
            </w:r>
          </w:p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Presentation</w:t>
            </w:r>
          </w:p>
        </w:tc>
        <w:tc>
          <w:tcPr>
            <w:tcW w:w="1843" w:type="dxa"/>
            <w:shd w:val="clear" w:color="auto" w:fill="EAF1DD"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Creating images/video/ audio</w:t>
            </w:r>
          </w:p>
        </w:tc>
        <w:tc>
          <w:tcPr>
            <w:tcW w:w="567" w:type="dxa"/>
            <w:vMerge/>
          </w:tcPr>
          <w:p w:rsidR="00A37B3E" w:rsidRPr="001D6F46" w:rsidRDefault="00A37B3E" w:rsidP="00CC30FE">
            <w:pPr>
              <w:spacing w:after="0" w:line="240" w:lineRule="auto"/>
              <w:rPr>
                <w:rFonts w:ascii="Verdana" w:hAnsi="Verdana" w:cs="Verdana"/>
              </w:rPr>
            </w:pPr>
          </w:p>
        </w:tc>
      </w:tr>
      <w:tr w:rsidR="00A37B3E" w:rsidRPr="001D6F46">
        <w:trPr>
          <w:jc w:val="center"/>
        </w:trPr>
        <w:tc>
          <w:tcPr>
            <w:tcW w:w="852" w:type="dxa"/>
            <w:vMerge/>
          </w:tcPr>
          <w:p w:rsidR="00A37B3E" w:rsidRPr="001D6F46" w:rsidRDefault="00A37B3E" w:rsidP="00CC30FE">
            <w:pPr>
              <w:spacing w:after="0" w:line="240" w:lineRule="auto"/>
              <w:ind w:left="113" w:right="113"/>
              <w:rPr>
                <w:rFonts w:ascii="Verdana" w:hAnsi="Verdana" w:cs="Verdana"/>
              </w:rPr>
            </w:pPr>
          </w:p>
        </w:tc>
        <w:tc>
          <w:tcPr>
            <w:tcW w:w="2268" w:type="dxa"/>
          </w:tcPr>
          <w:p w:rsidR="00A37B3E" w:rsidRPr="001D6F46" w:rsidRDefault="00A37B3E" w:rsidP="00CC30FE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u w:val="single"/>
              </w:rPr>
            </w:pPr>
            <w:r w:rsidRPr="001D6F46">
              <w:rPr>
                <w:rFonts w:ascii="Verdana" w:hAnsi="Verdana" w:cs="Verdana"/>
                <w:b/>
                <w:bCs/>
                <w:u w:val="single"/>
              </w:rPr>
              <w:t>RE</w:t>
            </w:r>
          </w:p>
        </w:tc>
        <w:tc>
          <w:tcPr>
            <w:tcW w:w="567" w:type="dxa"/>
            <w:vMerge/>
          </w:tcPr>
          <w:p w:rsidR="00A37B3E" w:rsidRPr="001D6F46" w:rsidRDefault="00A37B3E" w:rsidP="00CC30FE">
            <w:pPr>
              <w:spacing w:after="0" w:line="240" w:lineRule="auto"/>
              <w:rPr>
                <w:rFonts w:ascii="Verdana" w:hAnsi="Verdana" w:cs="Verdana"/>
              </w:rPr>
            </w:pPr>
          </w:p>
        </w:tc>
        <w:tc>
          <w:tcPr>
            <w:tcW w:w="1842" w:type="dxa"/>
            <w:shd w:val="clear" w:color="auto" w:fill="FDE9D9"/>
          </w:tcPr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Why are there rules?</w:t>
            </w:r>
          </w:p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What does worship mean?</w:t>
            </w:r>
          </w:p>
        </w:tc>
        <w:tc>
          <w:tcPr>
            <w:tcW w:w="1843" w:type="dxa"/>
            <w:shd w:val="clear" w:color="auto" w:fill="FDE9D9"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How is Christmas celebrated in other countries?</w:t>
            </w:r>
          </w:p>
        </w:tc>
        <w:tc>
          <w:tcPr>
            <w:tcW w:w="567" w:type="dxa"/>
            <w:vMerge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CC"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What is pilgrimage?</w:t>
            </w:r>
          </w:p>
        </w:tc>
        <w:tc>
          <w:tcPr>
            <w:tcW w:w="1843" w:type="dxa"/>
            <w:shd w:val="clear" w:color="auto" w:fill="FFFFCC"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What do we mean by commitment?</w:t>
            </w:r>
          </w:p>
        </w:tc>
        <w:tc>
          <w:tcPr>
            <w:tcW w:w="1842" w:type="dxa"/>
            <w:shd w:val="clear" w:color="auto" w:fill="EAF1DD"/>
          </w:tcPr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That’s not fair! Or is it?</w:t>
            </w:r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Fundraising link</w:t>
            </w:r>
          </w:p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RE finale</w:t>
            </w:r>
          </w:p>
        </w:tc>
        <w:tc>
          <w:tcPr>
            <w:tcW w:w="1843" w:type="dxa"/>
            <w:shd w:val="clear" w:color="auto" w:fill="EAF1DD"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Why did Jesus tell stories?</w:t>
            </w:r>
          </w:p>
        </w:tc>
        <w:tc>
          <w:tcPr>
            <w:tcW w:w="567" w:type="dxa"/>
            <w:vMerge/>
          </w:tcPr>
          <w:p w:rsidR="00A37B3E" w:rsidRPr="001D6F46" w:rsidRDefault="00A37B3E" w:rsidP="00CC30FE">
            <w:pPr>
              <w:spacing w:after="0" w:line="240" w:lineRule="auto"/>
              <w:rPr>
                <w:rFonts w:ascii="Verdana" w:hAnsi="Verdana" w:cs="Verdana"/>
              </w:rPr>
            </w:pPr>
          </w:p>
        </w:tc>
      </w:tr>
      <w:tr w:rsidR="00A37B3E" w:rsidRPr="001D6F46">
        <w:trPr>
          <w:jc w:val="center"/>
        </w:trPr>
        <w:tc>
          <w:tcPr>
            <w:tcW w:w="852" w:type="dxa"/>
            <w:vMerge/>
          </w:tcPr>
          <w:p w:rsidR="00A37B3E" w:rsidRPr="001D6F46" w:rsidRDefault="00A37B3E" w:rsidP="00CC30FE">
            <w:pPr>
              <w:spacing w:after="0" w:line="240" w:lineRule="auto"/>
              <w:ind w:left="113" w:right="113"/>
              <w:rPr>
                <w:rFonts w:ascii="Verdana" w:hAnsi="Verdana" w:cs="Verdana"/>
              </w:rPr>
            </w:pPr>
          </w:p>
        </w:tc>
        <w:tc>
          <w:tcPr>
            <w:tcW w:w="2268" w:type="dxa"/>
          </w:tcPr>
          <w:p w:rsidR="00A37B3E" w:rsidRPr="001D6F46" w:rsidRDefault="00A37B3E" w:rsidP="00CC30FE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u w:val="single"/>
              </w:rPr>
            </w:pPr>
            <w:r w:rsidRPr="001D6F46">
              <w:rPr>
                <w:rFonts w:ascii="Verdana" w:hAnsi="Verdana" w:cs="Verdana"/>
                <w:b/>
                <w:bCs/>
                <w:u w:val="single"/>
              </w:rPr>
              <w:t>DT / Art</w:t>
            </w:r>
          </w:p>
        </w:tc>
        <w:tc>
          <w:tcPr>
            <w:tcW w:w="567" w:type="dxa"/>
            <w:vMerge/>
          </w:tcPr>
          <w:p w:rsidR="00A37B3E" w:rsidRPr="001D6F46" w:rsidRDefault="00A37B3E" w:rsidP="00CC30FE">
            <w:pPr>
              <w:spacing w:after="0" w:line="240" w:lineRule="auto"/>
              <w:rPr>
                <w:rFonts w:ascii="Verdana" w:hAnsi="Verdana" w:cs="Verdana"/>
              </w:rPr>
            </w:pPr>
          </w:p>
        </w:tc>
        <w:tc>
          <w:tcPr>
            <w:tcW w:w="1842" w:type="dxa"/>
            <w:shd w:val="clear" w:color="auto" w:fill="FDE9D9"/>
          </w:tcPr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People moving</w:t>
            </w:r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Photography</w:t>
            </w:r>
          </w:p>
          <w:p w:rsidR="00A37B3E" w:rsidRPr="00E54243" w:rsidRDefault="000643C0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Edward</w:t>
            </w:r>
            <w:r w:rsidR="00A37B3E">
              <w:rPr>
                <w:rFonts w:ascii="Verdana" w:hAnsi="Verdana" w:cs="Verdana"/>
                <w:sz w:val="20"/>
                <w:szCs w:val="20"/>
              </w:rPr>
              <w:t xml:space="preserve"> Muybridge and link to computing</w:t>
            </w:r>
          </w:p>
        </w:tc>
        <w:tc>
          <w:tcPr>
            <w:tcW w:w="1843" w:type="dxa"/>
            <w:shd w:val="clear" w:color="auto" w:fill="FDE9D9"/>
          </w:tcPr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DT</w:t>
            </w:r>
          </w:p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Make a Mediterranean lunch</w:t>
            </w:r>
          </w:p>
        </w:tc>
        <w:tc>
          <w:tcPr>
            <w:tcW w:w="567" w:type="dxa"/>
            <w:vMerge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CC"/>
          </w:tcPr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Design and make model shelters – Early Britons</w:t>
            </w:r>
          </w:p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Make models of process of digestion </w:t>
            </w:r>
            <w:r w:rsidR="000643C0">
              <w:rPr>
                <w:rFonts w:ascii="Verdana" w:hAnsi="Verdana" w:cs="Verdana"/>
                <w:sz w:val="20"/>
                <w:szCs w:val="20"/>
              </w:rPr>
              <w:t>etc.</w:t>
            </w:r>
          </w:p>
        </w:tc>
        <w:tc>
          <w:tcPr>
            <w:tcW w:w="1843" w:type="dxa"/>
            <w:shd w:val="clear" w:color="auto" w:fill="FFFFCC"/>
          </w:tcPr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Make own art influenced by own art of ancient Britons</w:t>
            </w:r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Modernise cave/social art</w:t>
            </w:r>
          </w:p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EAF1DD"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Design and make a volcano – how will you make it erupt?</w:t>
            </w:r>
          </w:p>
        </w:tc>
        <w:tc>
          <w:tcPr>
            <w:tcW w:w="1843" w:type="dxa"/>
            <w:shd w:val="clear" w:color="auto" w:fill="EAF1DD"/>
          </w:tcPr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Painting/ sketching</w:t>
            </w:r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Rocks/fossils observations</w:t>
            </w:r>
          </w:p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Link to rocks and soil</w:t>
            </w:r>
          </w:p>
        </w:tc>
        <w:tc>
          <w:tcPr>
            <w:tcW w:w="567" w:type="dxa"/>
            <w:vMerge/>
          </w:tcPr>
          <w:p w:rsidR="00A37B3E" w:rsidRPr="001D6F46" w:rsidRDefault="00A37B3E" w:rsidP="00CC30FE">
            <w:pPr>
              <w:spacing w:after="0" w:line="240" w:lineRule="auto"/>
              <w:rPr>
                <w:rFonts w:ascii="Verdana" w:hAnsi="Verdana" w:cs="Verdana"/>
              </w:rPr>
            </w:pPr>
          </w:p>
        </w:tc>
      </w:tr>
      <w:tr w:rsidR="00A37B3E" w:rsidRPr="001D6F46">
        <w:trPr>
          <w:trHeight w:val="70"/>
          <w:jc w:val="center"/>
        </w:trPr>
        <w:tc>
          <w:tcPr>
            <w:tcW w:w="852" w:type="dxa"/>
            <w:vMerge/>
          </w:tcPr>
          <w:p w:rsidR="00A37B3E" w:rsidRPr="001D6F46" w:rsidRDefault="00A37B3E" w:rsidP="00CC30FE">
            <w:pPr>
              <w:spacing w:after="0" w:line="240" w:lineRule="auto"/>
              <w:ind w:left="113" w:right="113"/>
              <w:rPr>
                <w:rFonts w:ascii="Verdana" w:hAnsi="Verdana" w:cs="Verdana"/>
              </w:rPr>
            </w:pPr>
          </w:p>
        </w:tc>
        <w:tc>
          <w:tcPr>
            <w:tcW w:w="2268" w:type="dxa"/>
          </w:tcPr>
          <w:p w:rsidR="00A37B3E" w:rsidRPr="001D6F46" w:rsidRDefault="00A37B3E" w:rsidP="00CC30FE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u w:val="single"/>
              </w:rPr>
            </w:pPr>
            <w:r w:rsidRPr="001D6F46">
              <w:rPr>
                <w:rFonts w:ascii="Verdana" w:hAnsi="Verdana" w:cs="Verdana"/>
                <w:b/>
                <w:bCs/>
                <w:u w:val="single"/>
              </w:rPr>
              <w:t>Music</w:t>
            </w:r>
          </w:p>
        </w:tc>
        <w:tc>
          <w:tcPr>
            <w:tcW w:w="567" w:type="dxa"/>
            <w:vMerge/>
          </w:tcPr>
          <w:p w:rsidR="00A37B3E" w:rsidRPr="001D6F46" w:rsidRDefault="00A37B3E" w:rsidP="00CC30FE">
            <w:pPr>
              <w:spacing w:after="0" w:line="240" w:lineRule="auto"/>
              <w:rPr>
                <w:rFonts w:ascii="Verdana" w:hAnsi="Verdana" w:cs="Verdana"/>
              </w:rPr>
            </w:pPr>
          </w:p>
        </w:tc>
        <w:tc>
          <w:tcPr>
            <w:tcW w:w="1842" w:type="dxa"/>
            <w:shd w:val="clear" w:color="auto" w:fill="FDE9D9"/>
          </w:tcPr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Appreciation of music </w:t>
            </w:r>
            <w:r>
              <w:rPr>
                <w:rFonts w:ascii="Verdana" w:hAnsi="Verdana" w:cs="Verdana"/>
                <w:sz w:val="20"/>
                <w:szCs w:val="20"/>
              </w:rPr>
              <w:lastRenderedPageBreak/>
              <w:t>(Audacity)</w:t>
            </w:r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Play It Again Music Express</w:t>
            </w:r>
            <w:r w:rsidR="004C6460">
              <w:rPr>
                <w:rFonts w:ascii="Verdana" w:hAnsi="Verdana" w:cs="Verdana"/>
                <w:sz w:val="20"/>
                <w:szCs w:val="20"/>
              </w:rPr>
              <w:t>.  Intro to basic notation, pitch and rhythm.</w:t>
            </w:r>
          </w:p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DE9D9"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lastRenderedPageBreak/>
              <w:t>Panto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Pandemonium</w:t>
            </w:r>
          </w:p>
        </w:tc>
        <w:tc>
          <w:tcPr>
            <w:tcW w:w="567" w:type="dxa"/>
            <w:vMerge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CC"/>
          </w:tcPr>
          <w:p w:rsidR="00A37B3E" w:rsidRDefault="00F82661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Music Express - </w:t>
            </w:r>
            <w:r w:rsidR="00A37B3E">
              <w:rPr>
                <w:rFonts w:ascii="Verdana" w:hAnsi="Verdana" w:cs="Verdana"/>
                <w:sz w:val="20"/>
                <w:szCs w:val="20"/>
              </w:rPr>
              <w:t xml:space="preserve">The class </w:t>
            </w:r>
            <w:r w:rsidR="00A37B3E">
              <w:rPr>
                <w:rFonts w:ascii="Verdana" w:hAnsi="Verdana" w:cs="Verdana"/>
                <w:sz w:val="20"/>
                <w:szCs w:val="20"/>
              </w:rPr>
              <w:lastRenderedPageBreak/>
              <w:t xml:space="preserve">orchestra </w:t>
            </w:r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CC"/>
          </w:tcPr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lastRenderedPageBreak/>
              <w:t>Dragon scales</w:t>
            </w:r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Pentatonic </w:t>
            </w:r>
            <w:r>
              <w:rPr>
                <w:rFonts w:ascii="Verdana" w:hAnsi="Verdana" w:cs="Verdana"/>
                <w:sz w:val="20"/>
                <w:szCs w:val="20"/>
              </w:rPr>
              <w:lastRenderedPageBreak/>
              <w:t>scales (link to real instruments and Garage Band)</w:t>
            </w:r>
          </w:p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EAF1DD"/>
          </w:tcPr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lastRenderedPageBreak/>
              <w:t>Benjamin Britten</w:t>
            </w:r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lastRenderedPageBreak/>
              <w:t>Opera</w:t>
            </w:r>
          </w:p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Peter Grimes</w:t>
            </w:r>
          </w:p>
        </w:tc>
        <w:tc>
          <w:tcPr>
            <w:tcW w:w="1843" w:type="dxa"/>
            <w:shd w:val="clear" w:color="auto" w:fill="EAF1DD"/>
          </w:tcPr>
          <w:p w:rsidR="00A37B3E" w:rsidRPr="00E54243" w:rsidRDefault="00892653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lastRenderedPageBreak/>
              <w:t>Celebration Evening focus.</w:t>
            </w:r>
          </w:p>
        </w:tc>
        <w:tc>
          <w:tcPr>
            <w:tcW w:w="567" w:type="dxa"/>
            <w:vMerge/>
          </w:tcPr>
          <w:p w:rsidR="00A37B3E" w:rsidRPr="001D6F46" w:rsidRDefault="00A37B3E" w:rsidP="00CC30FE">
            <w:pPr>
              <w:spacing w:after="0" w:line="240" w:lineRule="auto"/>
              <w:rPr>
                <w:rFonts w:ascii="Verdana" w:hAnsi="Verdana" w:cs="Verdana"/>
              </w:rPr>
            </w:pPr>
          </w:p>
        </w:tc>
      </w:tr>
      <w:tr w:rsidR="00A37B3E" w:rsidRPr="001D6F46">
        <w:trPr>
          <w:jc w:val="center"/>
        </w:trPr>
        <w:tc>
          <w:tcPr>
            <w:tcW w:w="852" w:type="dxa"/>
            <w:vMerge/>
            <w:textDirection w:val="btLr"/>
          </w:tcPr>
          <w:p w:rsidR="00A37B3E" w:rsidRPr="001D6F46" w:rsidRDefault="00A37B3E" w:rsidP="00CC30FE">
            <w:pPr>
              <w:spacing w:after="0" w:line="240" w:lineRule="auto"/>
              <w:ind w:left="113" w:right="113"/>
              <w:rPr>
                <w:rFonts w:ascii="Verdana" w:hAnsi="Verdana" w:cs="Verdana"/>
              </w:rPr>
            </w:pPr>
          </w:p>
        </w:tc>
        <w:tc>
          <w:tcPr>
            <w:tcW w:w="2268" w:type="dxa"/>
          </w:tcPr>
          <w:p w:rsidR="00A37B3E" w:rsidRDefault="00A37B3E" w:rsidP="00CC30FE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u w:val="single"/>
              </w:rPr>
            </w:pPr>
            <w:r w:rsidRPr="001D6F46">
              <w:rPr>
                <w:rFonts w:ascii="Verdana" w:hAnsi="Verdana" w:cs="Verdana"/>
                <w:b/>
                <w:bCs/>
                <w:u w:val="single"/>
              </w:rPr>
              <w:t>French</w:t>
            </w:r>
          </w:p>
          <w:p w:rsidR="00A37B3E" w:rsidRPr="001D6F46" w:rsidRDefault="00A37B3E" w:rsidP="00CC30FE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u w:val="single"/>
              </w:rPr>
            </w:pPr>
            <w:r>
              <w:rPr>
                <w:rFonts w:ascii="Verdana" w:hAnsi="Verdana" w:cs="Verdana"/>
                <w:b/>
                <w:bCs/>
                <w:u w:val="single"/>
              </w:rPr>
              <w:t>MFL</w:t>
            </w:r>
          </w:p>
        </w:tc>
        <w:tc>
          <w:tcPr>
            <w:tcW w:w="567" w:type="dxa"/>
            <w:vMerge/>
          </w:tcPr>
          <w:p w:rsidR="00A37B3E" w:rsidRPr="001D6F46" w:rsidRDefault="00A37B3E" w:rsidP="00CC30FE">
            <w:pPr>
              <w:spacing w:after="0" w:line="240" w:lineRule="auto"/>
              <w:rPr>
                <w:rFonts w:ascii="Verdana" w:hAnsi="Verdana" w:cs="Verdana"/>
              </w:rPr>
            </w:pPr>
          </w:p>
        </w:tc>
        <w:tc>
          <w:tcPr>
            <w:tcW w:w="1842" w:type="dxa"/>
            <w:shd w:val="clear" w:color="auto" w:fill="FDE9D9"/>
          </w:tcPr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Numbers </w:t>
            </w:r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Greetings</w:t>
            </w:r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Class instructions Y3</w:t>
            </w:r>
          </w:p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DE9D9"/>
          </w:tcPr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Parts of The Body Y4</w:t>
            </w:r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Colours</w:t>
            </w:r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Days of week</w:t>
            </w:r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Months of year Y3</w:t>
            </w:r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Christmas Nativity</w:t>
            </w:r>
          </w:p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CC"/>
          </w:tcPr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Asking for and giving names</w:t>
            </w:r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Age</w:t>
            </w:r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Food</w:t>
            </w:r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Colours</w:t>
            </w:r>
          </w:p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Y3</w:t>
            </w:r>
          </w:p>
        </w:tc>
        <w:tc>
          <w:tcPr>
            <w:tcW w:w="1843" w:type="dxa"/>
            <w:shd w:val="clear" w:color="auto" w:fill="FFFFCC"/>
          </w:tcPr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Animals</w:t>
            </w:r>
          </w:p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Adjectives and verbs Y4</w:t>
            </w:r>
          </w:p>
        </w:tc>
        <w:tc>
          <w:tcPr>
            <w:tcW w:w="1842" w:type="dxa"/>
            <w:shd w:val="clear" w:color="auto" w:fill="EAF1DD"/>
          </w:tcPr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Weather</w:t>
            </w:r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French Culture</w:t>
            </w:r>
          </w:p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Salut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Ca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Va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>?</w:t>
            </w:r>
          </w:p>
        </w:tc>
        <w:tc>
          <w:tcPr>
            <w:tcW w:w="1843" w:type="dxa"/>
            <w:shd w:val="clear" w:color="auto" w:fill="EAF1DD"/>
          </w:tcPr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Families</w:t>
            </w:r>
          </w:p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Pets and hobbies</w:t>
            </w:r>
          </w:p>
        </w:tc>
        <w:tc>
          <w:tcPr>
            <w:tcW w:w="567" w:type="dxa"/>
            <w:vMerge/>
          </w:tcPr>
          <w:p w:rsidR="00A37B3E" w:rsidRPr="001D6F46" w:rsidRDefault="00A37B3E" w:rsidP="00CC30FE">
            <w:pPr>
              <w:spacing w:after="0" w:line="240" w:lineRule="auto"/>
              <w:rPr>
                <w:rFonts w:ascii="Verdana" w:hAnsi="Verdana" w:cs="Verdana"/>
              </w:rPr>
            </w:pPr>
          </w:p>
        </w:tc>
      </w:tr>
      <w:tr w:rsidR="00A37B3E" w:rsidRPr="001D6F46">
        <w:trPr>
          <w:jc w:val="center"/>
        </w:trPr>
        <w:tc>
          <w:tcPr>
            <w:tcW w:w="852" w:type="dxa"/>
            <w:vMerge/>
          </w:tcPr>
          <w:p w:rsidR="00A37B3E" w:rsidRPr="001D6F46" w:rsidRDefault="00A37B3E" w:rsidP="00CC30FE">
            <w:pPr>
              <w:spacing w:after="0" w:line="240" w:lineRule="auto"/>
              <w:rPr>
                <w:rFonts w:ascii="Verdana" w:hAnsi="Verdana" w:cs="Verdana"/>
              </w:rPr>
            </w:pPr>
          </w:p>
        </w:tc>
        <w:tc>
          <w:tcPr>
            <w:tcW w:w="2268" w:type="dxa"/>
          </w:tcPr>
          <w:p w:rsidR="00A37B3E" w:rsidRPr="001D6F46" w:rsidRDefault="00A37B3E" w:rsidP="00CC30FE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u w:val="single"/>
              </w:rPr>
            </w:pPr>
            <w:r w:rsidRPr="001D6F46">
              <w:rPr>
                <w:rFonts w:ascii="Verdana" w:hAnsi="Verdana" w:cs="Verdana"/>
                <w:b/>
                <w:bCs/>
                <w:u w:val="single"/>
              </w:rPr>
              <w:t>PSHE / Citizenship</w:t>
            </w:r>
          </w:p>
        </w:tc>
        <w:tc>
          <w:tcPr>
            <w:tcW w:w="567" w:type="dxa"/>
            <w:vMerge/>
          </w:tcPr>
          <w:p w:rsidR="00A37B3E" w:rsidRPr="001D6F46" w:rsidRDefault="00A37B3E" w:rsidP="00CC30FE">
            <w:pPr>
              <w:spacing w:after="0" w:line="240" w:lineRule="auto"/>
              <w:rPr>
                <w:rFonts w:ascii="Verdana" w:hAnsi="Verdana" w:cs="Verdana"/>
              </w:rPr>
            </w:pPr>
          </w:p>
        </w:tc>
        <w:tc>
          <w:tcPr>
            <w:tcW w:w="1842" w:type="dxa"/>
            <w:shd w:val="clear" w:color="auto" w:fill="FDE9D9"/>
          </w:tcPr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Rules</w:t>
            </w:r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Belonging</w:t>
            </w:r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Going For Goals (old seal materials)</w:t>
            </w:r>
          </w:p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DE9D9"/>
          </w:tcPr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Why doesn’t everyone use the same money &amp; speak English? </w:t>
            </w:r>
          </w:p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CC"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Issues of bullying and being part of communities and groups</w:t>
            </w:r>
          </w:p>
        </w:tc>
        <w:tc>
          <w:tcPr>
            <w:tcW w:w="1843" w:type="dxa"/>
            <w:shd w:val="clear" w:color="auto" w:fill="FFFFCC"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EAF1DD"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Animal magic Y4</w:t>
            </w:r>
          </w:p>
        </w:tc>
        <w:tc>
          <w:tcPr>
            <w:tcW w:w="1843" w:type="dxa"/>
            <w:shd w:val="clear" w:color="auto" w:fill="EAF1DD"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What are houses like in France</w:t>
            </w:r>
            <w:r w:rsidR="00892653">
              <w:rPr>
                <w:rFonts w:ascii="Verdana" w:hAnsi="Verdana" w:cs="Verdana"/>
                <w:sz w:val="20"/>
                <w:szCs w:val="20"/>
              </w:rPr>
              <w:t>?</w:t>
            </w:r>
          </w:p>
        </w:tc>
        <w:tc>
          <w:tcPr>
            <w:tcW w:w="567" w:type="dxa"/>
            <w:vMerge/>
          </w:tcPr>
          <w:p w:rsidR="00A37B3E" w:rsidRPr="001D6F46" w:rsidRDefault="00A37B3E" w:rsidP="00CC30FE">
            <w:pPr>
              <w:spacing w:after="0" w:line="240" w:lineRule="auto"/>
              <w:rPr>
                <w:rFonts w:ascii="Verdana" w:hAnsi="Verdana" w:cs="Verdana"/>
              </w:rPr>
            </w:pPr>
          </w:p>
        </w:tc>
      </w:tr>
      <w:tr w:rsidR="00A37B3E" w:rsidRPr="001D6F46">
        <w:trPr>
          <w:jc w:val="center"/>
        </w:trPr>
        <w:tc>
          <w:tcPr>
            <w:tcW w:w="852" w:type="dxa"/>
            <w:vMerge/>
          </w:tcPr>
          <w:p w:rsidR="00A37B3E" w:rsidRPr="001D6F46" w:rsidRDefault="00A37B3E" w:rsidP="00CC30FE">
            <w:pPr>
              <w:spacing w:after="0" w:line="240" w:lineRule="auto"/>
              <w:rPr>
                <w:rFonts w:ascii="Verdana" w:hAnsi="Verdana" w:cs="Verdana"/>
              </w:rPr>
            </w:pPr>
          </w:p>
        </w:tc>
        <w:tc>
          <w:tcPr>
            <w:tcW w:w="2268" w:type="dxa"/>
          </w:tcPr>
          <w:p w:rsidR="00A37B3E" w:rsidRPr="001D6F46" w:rsidRDefault="00A37B3E" w:rsidP="00CC30FE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u w:val="single"/>
              </w:rPr>
            </w:pPr>
            <w:r w:rsidRPr="001D6F46">
              <w:rPr>
                <w:rFonts w:ascii="Verdana" w:hAnsi="Verdana" w:cs="Verdana"/>
                <w:b/>
                <w:bCs/>
                <w:u w:val="single"/>
              </w:rPr>
              <w:t>PE and Dance</w:t>
            </w:r>
          </w:p>
        </w:tc>
        <w:tc>
          <w:tcPr>
            <w:tcW w:w="567" w:type="dxa"/>
            <w:vMerge/>
          </w:tcPr>
          <w:p w:rsidR="00A37B3E" w:rsidRPr="001D6F46" w:rsidRDefault="00A37B3E" w:rsidP="00CC30FE">
            <w:pPr>
              <w:spacing w:after="0" w:line="240" w:lineRule="auto"/>
              <w:rPr>
                <w:rFonts w:ascii="Verdana" w:hAnsi="Verdana" w:cs="Verdana"/>
              </w:rPr>
            </w:pPr>
          </w:p>
        </w:tc>
        <w:tc>
          <w:tcPr>
            <w:tcW w:w="1842" w:type="dxa"/>
            <w:shd w:val="clear" w:color="auto" w:fill="FDE9D9"/>
          </w:tcPr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Gym balance and invasion games</w:t>
            </w:r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Hockey</w:t>
            </w:r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Football</w:t>
            </w:r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Val Sabin</w:t>
            </w:r>
          </w:p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DE9D9"/>
          </w:tcPr>
          <w:p w:rsidR="00A37B3E" w:rsidRPr="003562A2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  <w:u w:val="single"/>
              </w:rPr>
            </w:pPr>
            <w:r w:rsidRPr="003562A2">
              <w:rPr>
                <w:rFonts w:ascii="Verdana" w:hAnsi="Verdana" w:cs="Verdana"/>
                <w:sz w:val="20"/>
                <w:szCs w:val="20"/>
                <w:u w:val="single"/>
              </w:rPr>
              <w:t>Vine/circle dancing</w:t>
            </w:r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Visitors</w:t>
            </w:r>
          </w:p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Dance from other cultures</w:t>
            </w:r>
          </w:p>
        </w:tc>
        <w:tc>
          <w:tcPr>
            <w:tcW w:w="567" w:type="dxa"/>
            <w:vMerge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CC"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Movement of food through the body – dance presentation</w:t>
            </w:r>
          </w:p>
        </w:tc>
        <w:tc>
          <w:tcPr>
            <w:tcW w:w="1843" w:type="dxa"/>
            <w:shd w:val="clear" w:color="auto" w:fill="FFFFCC"/>
          </w:tcPr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OAA + problem solving </w:t>
            </w:r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Val Sabin</w:t>
            </w:r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Gym: large apparatus</w:t>
            </w:r>
          </w:p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(Andy T focus)</w:t>
            </w:r>
          </w:p>
        </w:tc>
        <w:tc>
          <w:tcPr>
            <w:tcW w:w="1842" w:type="dxa"/>
            <w:shd w:val="clear" w:color="auto" w:fill="EAF1DD"/>
          </w:tcPr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Receiving body weight</w:t>
            </w:r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Val Sabin</w:t>
            </w:r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Sports Day</w:t>
            </w:r>
          </w:p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Athletics</w:t>
            </w:r>
          </w:p>
        </w:tc>
        <w:tc>
          <w:tcPr>
            <w:tcW w:w="1843" w:type="dxa"/>
            <w:shd w:val="clear" w:color="auto" w:fill="EAF1DD"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Tennis</w:t>
            </w:r>
          </w:p>
        </w:tc>
        <w:tc>
          <w:tcPr>
            <w:tcW w:w="567" w:type="dxa"/>
            <w:vMerge/>
          </w:tcPr>
          <w:p w:rsidR="00A37B3E" w:rsidRPr="001D6F46" w:rsidRDefault="00A37B3E" w:rsidP="00CC30FE">
            <w:pPr>
              <w:spacing w:after="0" w:line="240" w:lineRule="auto"/>
              <w:rPr>
                <w:rFonts w:ascii="Verdana" w:hAnsi="Verdana" w:cs="Verdana"/>
              </w:rPr>
            </w:pPr>
          </w:p>
        </w:tc>
      </w:tr>
      <w:tr w:rsidR="00A37B3E" w:rsidRPr="001D6F46">
        <w:trPr>
          <w:jc w:val="center"/>
        </w:trPr>
        <w:tc>
          <w:tcPr>
            <w:tcW w:w="852" w:type="dxa"/>
            <w:vMerge/>
          </w:tcPr>
          <w:p w:rsidR="00A37B3E" w:rsidRPr="001D6F46" w:rsidRDefault="00A37B3E" w:rsidP="00CC30FE">
            <w:pPr>
              <w:spacing w:after="0" w:line="240" w:lineRule="auto"/>
              <w:rPr>
                <w:rFonts w:ascii="Verdana" w:hAnsi="Verdana" w:cs="Verdana"/>
              </w:rPr>
            </w:pPr>
          </w:p>
        </w:tc>
        <w:tc>
          <w:tcPr>
            <w:tcW w:w="2268" w:type="dxa"/>
          </w:tcPr>
          <w:p w:rsidR="00A37B3E" w:rsidRPr="001D6F46" w:rsidRDefault="00A37B3E" w:rsidP="00CC30FE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D6F46">
              <w:rPr>
                <w:rFonts w:ascii="Verdana" w:hAnsi="Verdana" w:cs="Verdana"/>
                <w:b/>
                <w:bCs/>
                <w:u w:val="single"/>
              </w:rPr>
              <w:t>Literacy</w:t>
            </w:r>
            <w:r w:rsidRPr="001D6F46">
              <w:rPr>
                <w:rFonts w:ascii="Verdana" w:hAnsi="Verdana" w:cs="Verdana"/>
                <w:b/>
                <w:bCs/>
              </w:rPr>
              <w:t xml:space="preserve"> Units</w:t>
            </w:r>
          </w:p>
        </w:tc>
        <w:tc>
          <w:tcPr>
            <w:tcW w:w="567" w:type="dxa"/>
            <w:vMerge/>
          </w:tcPr>
          <w:p w:rsidR="00A37B3E" w:rsidRPr="001D6F46" w:rsidRDefault="00A37B3E" w:rsidP="00CC30FE">
            <w:pPr>
              <w:spacing w:after="0" w:line="240" w:lineRule="auto"/>
              <w:rPr>
                <w:rFonts w:ascii="Verdana" w:hAnsi="Verdana" w:cs="Verdana"/>
              </w:rPr>
            </w:pPr>
          </w:p>
        </w:tc>
        <w:tc>
          <w:tcPr>
            <w:tcW w:w="1842" w:type="dxa"/>
            <w:shd w:val="clear" w:color="auto" w:fill="FDE9D9"/>
          </w:tcPr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Poetry Non-chronological</w:t>
            </w:r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NF</w:t>
            </w:r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DE9D9"/>
          </w:tcPr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Persuasion</w:t>
            </w:r>
          </w:p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NF</w:t>
            </w:r>
          </w:p>
        </w:tc>
        <w:tc>
          <w:tcPr>
            <w:tcW w:w="567" w:type="dxa"/>
            <w:vMerge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CC"/>
          </w:tcPr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Explanation</w:t>
            </w:r>
          </w:p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NF</w:t>
            </w:r>
          </w:p>
        </w:tc>
        <w:tc>
          <w:tcPr>
            <w:tcW w:w="1843" w:type="dxa"/>
            <w:shd w:val="clear" w:color="auto" w:fill="FFFFCC"/>
          </w:tcPr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Historical fiction</w:t>
            </w:r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F</w:t>
            </w:r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Contemporary fiction</w:t>
            </w:r>
          </w:p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EAF1DD"/>
          </w:tcPr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Discussion</w:t>
            </w:r>
          </w:p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NF</w:t>
            </w:r>
          </w:p>
        </w:tc>
        <w:tc>
          <w:tcPr>
            <w:tcW w:w="1843" w:type="dxa"/>
            <w:shd w:val="clear" w:color="auto" w:fill="EAF1DD"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F</w:t>
            </w:r>
          </w:p>
        </w:tc>
        <w:tc>
          <w:tcPr>
            <w:tcW w:w="567" w:type="dxa"/>
            <w:vMerge/>
          </w:tcPr>
          <w:p w:rsidR="00A37B3E" w:rsidRPr="001D6F46" w:rsidRDefault="00A37B3E" w:rsidP="00CC30FE">
            <w:pPr>
              <w:spacing w:after="0" w:line="240" w:lineRule="auto"/>
              <w:rPr>
                <w:rFonts w:ascii="Verdana" w:hAnsi="Verdana" w:cs="Verdana"/>
              </w:rPr>
            </w:pPr>
          </w:p>
        </w:tc>
      </w:tr>
      <w:tr w:rsidR="00A37B3E" w:rsidRPr="001D6F46">
        <w:trPr>
          <w:jc w:val="center"/>
        </w:trPr>
        <w:tc>
          <w:tcPr>
            <w:tcW w:w="852" w:type="dxa"/>
            <w:vMerge/>
          </w:tcPr>
          <w:p w:rsidR="00A37B3E" w:rsidRPr="001D6F46" w:rsidRDefault="00A37B3E" w:rsidP="00CC30FE">
            <w:pPr>
              <w:spacing w:after="0" w:line="240" w:lineRule="auto"/>
              <w:rPr>
                <w:rFonts w:ascii="Verdana" w:hAnsi="Verdana" w:cs="Verdana"/>
              </w:rPr>
            </w:pPr>
          </w:p>
        </w:tc>
        <w:tc>
          <w:tcPr>
            <w:tcW w:w="2268" w:type="dxa"/>
          </w:tcPr>
          <w:p w:rsidR="00A37B3E" w:rsidRPr="001D6F46" w:rsidRDefault="00A37B3E" w:rsidP="00CC30FE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D6F46">
              <w:rPr>
                <w:rFonts w:ascii="Verdana" w:hAnsi="Verdana" w:cs="Verdana"/>
                <w:b/>
                <w:bCs/>
              </w:rPr>
              <w:t xml:space="preserve">Cross Curricular </w:t>
            </w:r>
            <w:r w:rsidRPr="001D6F46">
              <w:rPr>
                <w:rFonts w:ascii="Verdana" w:hAnsi="Verdana" w:cs="Verdana"/>
                <w:b/>
                <w:bCs/>
                <w:u w:val="single"/>
              </w:rPr>
              <w:lastRenderedPageBreak/>
              <w:t xml:space="preserve">Literacy </w:t>
            </w:r>
            <w:r w:rsidRPr="001D6F46">
              <w:rPr>
                <w:rFonts w:ascii="Verdana" w:hAnsi="Verdana" w:cs="Verdana"/>
                <w:b/>
                <w:bCs/>
              </w:rPr>
              <w:t>Opportunities</w:t>
            </w:r>
          </w:p>
        </w:tc>
        <w:tc>
          <w:tcPr>
            <w:tcW w:w="567" w:type="dxa"/>
            <w:vMerge/>
          </w:tcPr>
          <w:p w:rsidR="00A37B3E" w:rsidRPr="001D6F46" w:rsidRDefault="00A37B3E" w:rsidP="00CC30FE">
            <w:pPr>
              <w:spacing w:after="0" w:line="240" w:lineRule="auto"/>
              <w:rPr>
                <w:rFonts w:ascii="Verdana" w:hAnsi="Verdana" w:cs="Verdana"/>
              </w:rPr>
            </w:pPr>
          </w:p>
        </w:tc>
        <w:tc>
          <w:tcPr>
            <w:tcW w:w="1842" w:type="dxa"/>
            <w:shd w:val="clear" w:color="auto" w:fill="FDE9D9"/>
          </w:tcPr>
          <w:p w:rsidR="00A37B3E" w:rsidRPr="00E54243" w:rsidRDefault="000643C0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Explanation</w:t>
            </w:r>
            <w:r w:rsidR="004C6460">
              <w:rPr>
                <w:rFonts w:ascii="Verdana" w:hAnsi="Verdana" w:cs="Verdana"/>
                <w:sz w:val="20"/>
                <w:szCs w:val="20"/>
              </w:rPr>
              <w:t xml:space="preserve"> – </w:t>
            </w:r>
            <w:r w:rsidR="004C6460">
              <w:rPr>
                <w:rFonts w:ascii="Verdana" w:hAnsi="Verdana" w:cs="Verdana"/>
                <w:sz w:val="20"/>
                <w:szCs w:val="20"/>
              </w:rPr>
              <w:lastRenderedPageBreak/>
              <w:t>how to make a moving arm joint.</w:t>
            </w:r>
          </w:p>
        </w:tc>
        <w:tc>
          <w:tcPr>
            <w:tcW w:w="1843" w:type="dxa"/>
            <w:shd w:val="clear" w:color="auto" w:fill="FDE9D9"/>
          </w:tcPr>
          <w:p w:rsidR="00A37B3E" w:rsidRPr="00E54243" w:rsidRDefault="004C6460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lastRenderedPageBreak/>
              <w:t xml:space="preserve">Music </w:t>
            </w:r>
            <w:r>
              <w:rPr>
                <w:rFonts w:ascii="Verdana" w:hAnsi="Verdana" w:cs="Verdana"/>
                <w:sz w:val="20"/>
                <w:szCs w:val="20"/>
              </w:rPr>
              <w:lastRenderedPageBreak/>
              <w:t xml:space="preserve">appreciation – using </w:t>
            </w:r>
            <w:r w:rsidR="000643C0">
              <w:rPr>
                <w:rFonts w:ascii="Verdana" w:hAnsi="Verdana" w:cs="Verdana"/>
                <w:sz w:val="20"/>
                <w:szCs w:val="20"/>
              </w:rPr>
              <w:t>musical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vocab to describe Med composers work.</w:t>
            </w:r>
          </w:p>
        </w:tc>
        <w:tc>
          <w:tcPr>
            <w:tcW w:w="567" w:type="dxa"/>
            <w:vMerge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CC"/>
          </w:tcPr>
          <w:p w:rsidR="00A37B3E" w:rsidRPr="00E54243" w:rsidRDefault="004C6460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Oracy  -</w:t>
            </w:r>
            <w:r w:rsidR="00A37B3E">
              <w:rPr>
                <w:rFonts w:ascii="Verdana" w:hAnsi="Verdana" w:cs="Verdana"/>
                <w:sz w:val="20"/>
                <w:szCs w:val="20"/>
              </w:rPr>
              <w:lastRenderedPageBreak/>
              <w:t>presentations on Early Britons</w:t>
            </w:r>
          </w:p>
        </w:tc>
        <w:tc>
          <w:tcPr>
            <w:tcW w:w="1843" w:type="dxa"/>
            <w:shd w:val="clear" w:color="auto" w:fill="FFFFCC"/>
          </w:tcPr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lastRenderedPageBreak/>
              <w:t xml:space="preserve"> </w:t>
            </w:r>
            <w:r w:rsidR="004C6460">
              <w:rPr>
                <w:rFonts w:ascii="Verdana" w:hAnsi="Verdana" w:cs="Verdana"/>
                <w:sz w:val="20"/>
                <w:szCs w:val="20"/>
              </w:rPr>
              <w:t xml:space="preserve">Topic </w:t>
            </w:r>
            <w:r w:rsidR="000643C0">
              <w:rPr>
                <w:rFonts w:ascii="Verdana" w:hAnsi="Verdana" w:cs="Verdana"/>
                <w:sz w:val="20"/>
                <w:szCs w:val="20"/>
              </w:rPr>
              <w:lastRenderedPageBreak/>
              <w:t>compilation</w:t>
            </w:r>
            <w:r w:rsidR="004C6460">
              <w:rPr>
                <w:rFonts w:ascii="Verdana" w:hAnsi="Verdana" w:cs="Verdana"/>
                <w:sz w:val="20"/>
                <w:szCs w:val="20"/>
              </w:rPr>
              <w:t xml:space="preserve"> from Romans visit.</w:t>
            </w:r>
          </w:p>
          <w:p w:rsidR="004C6460" w:rsidRPr="00E54243" w:rsidRDefault="004C6460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Create year group horrible histories – film.</w:t>
            </w:r>
          </w:p>
        </w:tc>
        <w:tc>
          <w:tcPr>
            <w:tcW w:w="1842" w:type="dxa"/>
            <w:shd w:val="clear" w:color="auto" w:fill="EAF1DD"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lastRenderedPageBreak/>
              <w:t xml:space="preserve">Create </w:t>
            </w:r>
            <w:r>
              <w:rPr>
                <w:rFonts w:ascii="Verdana" w:hAnsi="Verdana" w:cs="Verdana"/>
                <w:sz w:val="20"/>
                <w:szCs w:val="20"/>
              </w:rPr>
              <w:lastRenderedPageBreak/>
              <w:t>interviews for people who have experienced flooding, earthquakes etc.</w:t>
            </w:r>
          </w:p>
        </w:tc>
        <w:tc>
          <w:tcPr>
            <w:tcW w:w="1843" w:type="dxa"/>
            <w:shd w:val="clear" w:color="auto" w:fill="EAF1DD"/>
          </w:tcPr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lastRenderedPageBreak/>
              <w:t>Adventure</w:t>
            </w:r>
          </w:p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lastRenderedPageBreak/>
              <w:t>Science fiction</w:t>
            </w:r>
          </w:p>
        </w:tc>
        <w:tc>
          <w:tcPr>
            <w:tcW w:w="567" w:type="dxa"/>
            <w:vMerge/>
          </w:tcPr>
          <w:p w:rsidR="00A37B3E" w:rsidRPr="001D6F46" w:rsidRDefault="00A37B3E" w:rsidP="00CC30FE">
            <w:pPr>
              <w:spacing w:after="0" w:line="240" w:lineRule="auto"/>
              <w:rPr>
                <w:rFonts w:ascii="Verdana" w:hAnsi="Verdana" w:cs="Verdana"/>
              </w:rPr>
            </w:pPr>
          </w:p>
        </w:tc>
      </w:tr>
      <w:tr w:rsidR="00A37B3E" w:rsidRPr="001D6F46">
        <w:trPr>
          <w:jc w:val="center"/>
        </w:trPr>
        <w:tc>
          <w:tcPr>
            <w:tcW w:w="852" w:type="dxa"/>
            <w:vMerge/>
          </w:tcPr>
          <w:p w:rsidR="00A37B3E" w:rsidRPr="001D6F46" w:rsidRDefault="00A37B3E" w:rsidP="00CC30FE">
            <w:pPr>
              <w:spacing w:after="0" w:line="240" w:lineRule="auto"/>
              <w:rPr>
                <w:rFonts w:ascii="Verdana" w:hAnsi="Verdana" w:cs="Verdana"/>
              </w:rPr>
            </w:pPr>
          </w:p>
        </w:tc>
        <w:tc>
          <w:tcPr>
            <w:tcW w:w="2268" w:type="dxa"/>
          </w:tcPr>
          <w:p w:rsidR="00A37B3E" w:rsidRPr="001D6F46" w:rsidRDefault="00A37B3E" w:rsidP="00CC30FE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1D6F46">
              <w:rPr>
                <w:rFonts w:ascii="Verdana" w:hAnsi="Verdana" w:cs="Verdana"/>
                <w:b/>
                <w:bCs/>
              </w:rPr>
              <w:t xml:space="preserve">Cross Curricular </w:t>
            </w:r>
            <w:r w:rsidRPr="001D6F46">
              <w:rPr>
                <w:rFonts w:ascii="Verdana" w:hAnsi="Verdana" w:cs="Verdana"/>
                <w:b/>
                <w:bCs/>
                <w:u w:val="single"/>
              </w:rPr>
              <w:t xml:space="preserve">Numeracy </w:t>
            </w:r>
            <w:r w:rsidRPr="001D6F46">
              <w:rPr>
                <w:rFonts w:ascii="Verdana" w:hAnsi="Verdana" w:cs="Verdana"/>
                <w:b/>
                <w:bCs/>
              </w:rPr>
              <w:t>Opportunities</w:t>
            </w:r>
          </w:p>
        </w:tc>
        <w:tc>
          <w:tcPr>
            <w:tcW w:w="567" w:type="dxa"/>
            <w:vMerge/>
          </w:tcPr>
          <w:p w:rsidR="00A37B3E" w:rsidRPr="001D6F46" w:rsidRDefault="00A37B3E" w:rsidP="00CC30FE">
            <w:pPr>
              <w:spacing w:after="0" w:line="240" w:lineRule="auto"/>
              <w:rPr>
                <w:rFonts w:ascii="Verdana" w:hAnsi="Verdana" w:cs="Verdana"/>
              </w:rPr>
            </w:pPr>
          </w:p>
        </w:tc>
        <w:tc>
          <w:tcPr>
            <w:tcW w:w="1842" w:type="dxa"/>
            <w:shd w:val="clear" w:color="auto" w:fill="FDE9D9"/>
          </w:tcPr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Databases/ </w:t>
            </w:r>
            <w:r w:rsidR="000643C0">
              <w:rPr>
                <w:rFonts w:ascii="Verdana" w:hAnsi="Verdana" w:cs="Verdana"/>
                <w:sz w:val="20"/>
                <w:szCs w:val="20"/>
              </w:rPr>
              <w:t>spread sheets</w:t>
            </w:r>
            <w:bookmarkStart w:id="0" w:name="_GoBack"/>
            <w:bookmarkEnd w:id="0"/>
          </w:p>
          <w:p w:rsidR="00A37B3E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Comp curriculum</w:t>
            </w:r>
          </w:p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DE9D9"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CC"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4C6460">
              <w:rPr>
                <w:rFonts w:ascii="Verdana" w:hAnsi="Verdana" w:cs="Verdana"/>
                <w:sz w:val="20"/>
                <w:szCs w:val="20"/>
              </w:rPr>
              <w:t>DT link – moving heavy loads.</w:t>
            </w:r>
          </w:p>
        </w:tc>
        <w:tc>
          <w:tcPr>
            <w:tcW w:w="1843" w:type="dxa"/>
            <w:shd w:val="clear" w:color="auto" w:fill="FFFFCC"/>
          </w:tcPr>
          <w:p w:rsidR="00A37B3E" w:rsidRPr="00E54243" w:rsidRDefault="004C6460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Water usage data collection.</w:t>
            </w:r>
          </w:p>
        </w:tc>
        <w:tc>
          <w:tcPr>
            <w:tcW w:w="1842" w:type="dxa"/>
            <w:shd w:val="clear" w:color="auto" w:fill="EAF1DD"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4C6460">
              <w:rPr>
                <w:rFonts w:ascii="Verdana" w:hAnsi="Verdana" w:cs="Verdana"/>
                <w:sz w:val="20"/>
                <w:szCs w:val="20"/>
              </w:rPr>
              <w:t>Mapping</w:t>
            </w:r>
            <w:r w:rsidR="00F82661">
              <w:rPr>
                <w:rFonts w:ascii="Verdana" w:hAnsi="Verdana" w:cs="Verdana"/>
                <w:sz w:val="20"/>
                <w:szCs w:val="20"/>
              </w:rPr>
              <w:t xml:space="preserve"> skills, co-ordinates. Data interpretation.</w:t>
            </w:r>
          </w:p>
        </w:tc>
        <w:tc>
          <w:tcPr>
            <w:tcW w:w="1843" w:type="dxa"/>
            <w:shd w:val="clear" w:color="auto" w:fill="EAF1DD"/>
          </w:tcPr>
          <w:p w:rsidR="00A37B3E" w:rsidRPr="00E54243" w:rsidRDefault="00A37B3E" w:rsidP="00CC30FE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A37B3E" w:rsidRPr="001D6F46" w:rsidRDefault="00A37B3E" w:rsidP="00CC30FE">
            <w:pPr>
              <w:spacing w:after="0" w:line="240" w:lineRule="auto"/>
              <w:rPr>
                <w:rFonts w:ascii="Verdana" w:hAnsi="Verdana" w:cs="Verdana"/>
              </w:rPr>
            </w:pPr>
          </w:p>
        </w:tc>
      </w:tr>
    </w:tbl>
    <w:p w:rsidR="00A37B3E" w:rsidRDefault="00A37B3E"/>
    <w:sectPr w:rsidR="00A37B3E" w:rsidSect="007E43AF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460" w:rsidRDefault="004C6460" w:rsidP="00E11F79">
      <w:pPr>
        <w:spacing w:after="0" w:line="240" w:lineRule="auto"/>
      </w:pPr>
      <w:r>
        <w:separator/>
      </w:r>
    </w:p>
  </w:endnote>
  <w:endnote w:type="continuationSeparator" w:id="0">
    <w:p w:rsidR="004C6460" w:rsidRDefault="004C6460" w:rsidP="00E11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460" w:rsidRDefault="004C6460" w:rsidP="00E11F79">
      <w:pPr>
        <w:spacing w:after="0" w:line="240" w:lineRule="auto"/>
      </w:pPr>
      <w:r>
        <w:separator/>
      </w:r>
    </w:p>
  </w:footnote>
  <w:footnote w:type="continuationSeparator" w:id="0">
    <w:p w:rsidR="004C6460" w:rsidRDefault="004C6460" w:rsidP="00E11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460" w:rsidRPr="00E11F79" w:rsidRDefault="004C6460" w:rsidP="00E11F79">
    <w:pPr>
      <w:pStyle w:val="Header"/>
      <w:jc w:val="center"/>
      <w:rPr>
        <w:rFonts w:ascii="Verdana" w:hAnsi="Verdana" w:cs="Verdana"/>
        <w:b/>
        <w:bCs/>
        <w:sz w:val="48"/>
        <w:szCs w:val="48"/>
        <w:u w:val="single"/>
      </w:rPr>
    </w:pPr>
    <w:r w:rsidRPr="00E11F79">
      <w:rPr>
        <w:rFonts w:ascii="Verdana" w:hAnsi="Verdana" w:cs="Verdana"/>
        <w:b/>
        <w:bCs/>
        <w:sz w:val="48"/>
        <w:szCs w:val="48"/>
        <w:u w:val="single"/>
      </w:rPr>
      <w:t>Long Term Plan</w:t>
    </w:r>
  </w:p>
  <w:p w:rsidR="004C6460" w:rsidRDefault="004C64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3AF"/>
    <w:rsid w:val="00025A99"/>
    <w:rsid w:val="000643C0"/>
    <w:rsid w:val="00071FAC"/>
    <w:rsid w:val="00083DC7"/>
    <w:rsid w:val="000C0514"/>
    <w:rsid w:val="00117F7D"/>
    <w:rsid w:val="00144D54"/>
    <w:rsid w:val="00197C62"/>
    <w:rsid w:val="001D6F46"/>
    <w:rsid w:val="002116A1"/>
    <w:rsid w:val="00237F83"/>
    <w:rsid w:val="002A338A"/>
    <w:rsid w:val="002E2FFF"/>
    <w:rsid w:val="00325E68"/>
    <w:rsid w:val="003562A2"/>
    <w:rsid w:val="0040282A"/>
    <w:rsid w:val="00440B9F"/>
    <w:rsid w:val="00473BAD"/>
    <w:rsid w:val="004C6460"/>
    <w:rsid w:val="00543F82"/>
    <w:rsid w:val="005A1C92"/>
    <w:rsid w:val="005E21FC"/>
    <w:rsid w:val="006311C3"/>
    <w:rsid w:val="00776703"/>
    <w:rsid w:val="007E43AF"/>
    <w:rsid w:val="007E5398"/>
    <w:rsid w:val="00892653"/>
    <w:rsid w:val="008B0CB2"/>
    <w:rsid w:val="009057F6"/>
    <w:rsid w:val="0091231C"/>
    <w:rsid w:val="009706DC"/>
    <w:rsid w:val="00975FC5"/>
    <w:rsid w:val="00A37B3E"/>
    <w:rsid w:val="00AD68E0"/>
    <w:rsid w:val="00B47724"/>
    <w:rsid w:val="00C02FFA"/>
    <w:rsid w:val="00C126DA"/>
    <w:rsid w:val="00C83651"/>
    <w:rsid w:val="00C864ED"/>
    <w:rsid w:val="00CB2065"/>
    <w:rsid w:val="00CC30FE"/>
    <w:rsid w:val="00CF66AE"/>
    <w:rsid w:val="00D96556"/>
    <w:rsid w:val="00D97E66"/>
    <w:rsid w:val="00DC4D5F"/>
    <w:rsid w:val="00E11F79"/>
    <w:rsid w:val="00E54243"/>
    <w:rsid w:val="00F037E8"/>
    <w:rsid w:val="00F82661"/>
    <w:rsid w:val="00FC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703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E43AF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11F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11F79"/>
  </w:style>
  <w:style w:type="paragraph" w:styleId="Footer">
    <w:name w:val="footer"/>
    <w:basedOn w:val="Normal"/>
    <w:link w:val="FooterChar"/>
    <w:uiPriority w:val="99"/>
    <w:rsid w:val="00E11F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11F79"/>
  </w:style>
  <w:style w:type="paragraph" w:styleId="BalloonText">
    <w:name w:val="Balloon Text"/>
    <w:basedOn w:val="Normal"/>
    <w:link w:val="BalloonTextChar"/>
    <w:uiPriority w:val="99"/>
    <w:semiHidden/>
    <w:rsid w:val="00E11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11F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703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E43AF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11F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11F79"/>
  </w:style>
  <w:style w:type="paragraph" w:styleId="Footer">
    <w:name w:val="footer"/>
    <w:basedOn w:val="Normal"/>
    <w:link w:val="FooterChar"/>
    <w:uiPriority w:val="99"/>
    <w:rsid w:val="00E11F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11F79"/>
  </w:style>
  <w:style w:type="paragraph" w:styleId="BalloonText">
    <w:name w:val="Balloon Text"/>
    <w:basedOn w:val="Normal"/>
    <w:link w:val="BalloonTextChar"/>
    <w:uiPriority w:val="99"/>
    <w:semiHidden/>
    <w:rsid w:val="00E11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11F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912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 Group:</vt:lpstr>
    </vt:vector>
  </TitlesOfParts>
  <Company>Fosse Way Academy</Company>
  <LinksUpToDate>false</LinksUpToDate>
  <CharactersWithSpaces>6114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Group:</dc:title>
  <dc:creator>Andrew Coupland</dc:creator>
  <cp:lastModifiedBy>Michelle Deakin</cp:lastModifiedBy>
  <cp:revision>2</cp:revision>
  <cp:lastPrinted>2014-06-26T15:58:00Z</cp:lastPrinted>
  <dcterms:created xsi:type="dcterms:W3CDTF">2015-01-13T10:08:00Z</dcterms:created>
  <dcterms:modified xsi:type="dcterms:W3CDTF">2015-01-13T10:08:00Z</dcterms:modified>
</cp:coreProperties>
</file>